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622" w:rsidRDefault="008F6622" w:rsidP="008F6622">
      <w:pPr>
        <w:pStyle w:val="ConsPlusTitle"/>
        <w:ind w:left="3686" w:hanging="3686"/>
        <w:jc w:val="center"/>
        <w:outlineLvl w:val="0"/>
        <w:rPr>
          <w:rFonts w:ascii="Times New Roman" w:hAnsi="Times New Roman" w:cs="Times New Roman"/>
          <w:b w:val="0"/>
          <w:sz w:val="20"/>
        </w:rPr>
      </w:pPr>
      <w:r>
        <w:rPr>
          <w:rFonts w:ascii="Times New Roman" w:hAnsi="Times New Roman" w:cs="Times New Roman"/>
          <w:b w:val="0"/>
          <w:noProof/>
          <w:sz w:val="20"/>
        </w:rPr>
        <w:drawing>
          <wp:inline distT="0" distB="0" distL="0" distR="0">
            <wp:extent cx="4580890" cy="64795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04543120260313063402 (2)_page-0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80890" cy="6479540"/>
                    </a:xfrm>
                    <a:prstGeom prst="rect">
                      <a:avLst/>
                    </a:prstGeom>
                  </pic:spPr>
                </pic:pic>
              </a:graphicData>
            </a:graphic>
          </wp:inline>
        </w:drawing>
      </w:r>
      <w:bookmarkStart w:id="0" w:name="_GoBack"/>
      <w:bookmarkEnd w:id="0"/>
    </w:p>
    <w:p w:rsidR="00C02A03" w:rsidRDefault="008F6622" w:rsidP="00DE7AEE">
      <w:pPr>
        <w:pStyle w:val="ConsPlusTitle"/>
        <w:ind w:left="3686" w:hanging="3686"/>
        <w:outlineLvl w:val="0"/>
        <w:rPr>
          <w:rFonts w:ascii="Times New Roman" w:hAnsi="Times New Roman" w:cs="Times New Roman"/>
          <w:b w:val="0"/>
          <w:sz w:val="20"/>
        </w:rPr>
      </w:pPr>
      <w:r>
        <w:rPr>
          <w:rFonts w:ascii="Times New Roman" w:hAnsi="Times New Roman" w:cs="Times New Roman"/>
          <w:b w:val="0"/>
          <w:sz w:val="20"/>
        </w:rPr>
        <w:lastRenderedPageBreak/>
        <w:t xml:space="preserve">                                                                                                                                                                                                                                                 </w:t>
      </w:r>
      <w:r w:rsidR="005811CA">
        <w:rPr>
          <w:rFonts w:ascii="Times New Roman" w:hAnsi="Times New Roman" w:cs="Times New Roman"/>
          <w:b w:val="0"/>
          <w:sz w:val="20"/>
        </w:rPr>
        <w:t xml:space="preserve">   </w:t>
      </w:r>
      <w:r w:rsidR="00436D28">
        <w:rPr>
          <w:rFonts w:ascii="Times New Roman" w:hAnsi="Times New Roman" w:cs="Times New Roman"/>
          <w:b w:val="0"/>
          <w:sz w:val="20"/>
        </w:rPr>
        <w:t>Приложение к постановлению</w:t>
      </w:r>
    </w:p>
    <w:p w:rsidR="00C02A03" w:rsidRDefault="00436D28" w:rsidP="00C02A03">
      <w:pPr>
        <w:pStyle w:val="ConsPlusTitle"/>
        <w:outlineLvl w:val="0"/>
        <w:rPr>
          <w:rFonts w:ascii="Times New Roman" w:hAnsi="Times New Roman" w:cs="Times New Roman"/>
          <w:b w:val="0"/>
          <w:sz w:val="20"/>
        </w:rPr>
      </w:pPr>
      <w:r>
        <w:rPr>
          <w:rFonts w:ascii="Times New Roman" w:hAnsi="Times New Roman" w:cs="Times New Roman"/>
          <w:b w:val="0"/>
          <w:sz w:val="20"/>
        </w:rPr>
        <w:t xml:space="preserve"> </w:t>
      </w:r>
      <w:r w:rsidR="00C02A03">
        <w:rPr>
          <w:rFonts w:ascii="Times New Roman" w:hAnsi="Times New Roman" w:cs="Times New Roman"/>
          <w:b w:val="0"/>
          <w:sz w:val="20"/>
        </w:rPr>
        <w:t xml:space="preserve">                                                                                                                                                                                                                   </w:t>
      </w:r>
      <w:r w:rsidR="00043364">
        <w:rPr>
          <w:rFonts w:ascii="Times New Roman" w:hAnsi="Times New Roman" w:cs="Times New Roman"/>
          <w:b w:val="0"/>
          <w:sz w:val="20"/>
        </w:rPr>
        <w:t xml:space="preserve">                            </w:t>
      </w:r>
      <w:r w:rsidR="00C02A03">
        <w:rPr>
          <w:rFonts w:ascii="Times New Roman" w:hAnsi="Times New Roman" w:cs="Times New Roman"/>
          <w:b w:val="0"/>
          <w:sz w:val="20"/>
        </w:rPr>
        <w:t xml:space="preserve">    а</w:t>
      </w:r>
      <w:r>
        <w:rPr>
          <w:rFonts w:ascii="Times New Roman" w:hAnsi="Times New Roman" w:cs="Times New Roman"/>
          <w:b w:val="0"/>
          <w:sz w:val="20"/>
        </w:rPr>
        <w:t>дминистрации</w:t>
      </w:r>
      <w:r w:rsidR="00C02A03">
        <w:rPr>
          <w:rFonts w:ascii="Times New Roman" w:hAnsi="Times New Roman" w:cs="Times New Roman"/>
          <w:b w:val="0"/>
          <w:sz w:val="20"/>
        </w:rPr>
        <w:t xml:space="preserve"> </w:t>
      </w:r>
      <w:r w:rsidR="00F52801">
        <w:rPr>
          <w:rFonts w:ascii="Times New Roman" w:hAnsi="Times New Roman" w:cs="Times New Roman"/>
          <w:b w:val="0"/>
          <w:sz w:val="20"/>
        </w:rPr>
        <w:t>муниципального</w:t>
      </w:r>
      <w:r w:rsidR="00542DEA" w:rsidRPr="00542DEA">
        <w:rPr>
          <w:rFonts w:ascii="Times New Roman" w:hAnsi="Times New Roman" w:cs="Times New Roman"/>
          <w:b w:val="0"/>
          <w:sz w:val="32"/>
          <w:szCs w:val="32"/>
        </w:rPr>
        <w:t xml:space="preserve">                                 </w:t>
      </w:r>
      <w:r w:rsidR="00542DEA">
        <w:rPr>
          <w:rFonts w:ascii="Times New Roman" w:hAnsi="Times New Roman" w:cs="Times New Roman"/>
          <w:b w:val="0"/>
          <w:sz w:val="32"/>
          <w:szCs w:val="32"/>
        </w:rPr>
        <w:t xml:space="preserve">                                                                                                </w:t>
      </w:r>
      <w:r w:rsidR="00363EB8">
        <w:rPr>
          <w:rFonts w:ascii="Times New Roman" w:hAnsi="Times New Roman" w:cs="Times New Roman"/>
          <w:b w:val="0"/>
          <w:sz w:val="32"/>
          <w:szCs w:val="32"/>
        </w:rPr>
        <w:t xml:space="preserve">                    </w:t>
      </w:r>
      <w:r w:rsidR="00A75BBC">
        <w:rPr>
          <w:rFonts w:ascii="Times New Roman" w:hAnsi="Times New Roman" w:cs="Times New Roman"/>
          <w:b w:val="0"/>
          <w:sz w:val="32"/>
          <w:szCs w:val="32"/>
        </w:rPr>
        <w:t xml:space="preserve"> </w:t>
      </w:r>
      <w:r w:rsidR="00363EB8">
        <w:rPr>
          <w:rFonts w:ascii="Times New Roman" w:hAnsi="Times New Roman" w:cs="Times New Roman"/>
          <w:b w:val="0"/>
          <w:sz w:val="32"/>
          <w:szCs w:val="32"/>
        </w:rPr>
        <w:t xml:space="preserve">  </w:t>
      </w:r>
      <w:r w:rsidR="00542DEA">
        <w:rPr>
          <w:rFonts w:ascii="Times New Roman" w:hAnsi="Times New Roman" w:cs="Times New Roman"/>
          <w:b w:val="0"/>
          <w:sz w:val="32"/>
          <w:szCs w:val="32"/>
        </w:rPr>
        <w:t xml:space="preserve">  </w:t>
      </w:r>
      <w:r w:rsidR="00542DEA" w:rsidRPr="00542DEA">
        <w:rPr>
          <w:rFonts w:ascii="Times New Roman" w:hAnsi="Times New Roman" w:cs="Times New Roman"/>
          <w:b w:val="0"/>
          <w:sz w:val="20"/>
        </w:rPr>
        <w:t xml:space="preserve"> </w:t>
      </w:r>
      <w:r w:rsidR="00C02A03">
        <w:rPr>
          <w:rFonts w:ascii="Times New Roman" w:hAnsi="Times New Roman" w:cs="Times New Roman"/>
          <w:b w:val="0"/>
          <w:sz w:val="20"/>
        </w:rPr>
        <w:t xml:space="preserve">                      </w:t>
      </w:r>
    </w:p>
    <w:p w:rsidR="00542DEA" w:rsidRDefault="00C02A03" w:rsidP="00C02A03">
      <w:pPr>
        <w:pStyle w:val="ConsPlusTitle"/>
        <w:outlineLvl w:val="0"/>
        <w:rPr>
          <w:rFonts w:ascii="Times New Roman" w:hAnsi="Times New Roman" w:cs="Times New Roman"/>
          <w:b w:val="0"/>
          <w:sz w:val="20"/>
        </w:rPr>
      </w:pPr>
      <w:r>
        <w:rPr>
          <w:rFonts w:ascii="Times New Roman" w:hAnsi="Times New Roman" w:cs="Times New Roman"/>
          <w:b w:val="0"/>
          <w:sz w:val="20"/>
        </w:rPr>
        <w:t xml:space="preserve">                                                                                                                                                                                                                </w:t>
      </w:r>
      <w:r w:rsidR="00043364">
        <w:rPr>
          <w:rFonts w:ascii="Times New Roman" w:hAnsi="Times New Roman" w:cs="Times New Roman"/>
          <w:b w:val="0"/>
          <w:sz w:val="20"/>
        </w:rPr>
        <w:t xml:space="preserve">                            </w:t>
      </w:r>
      <w:r>
        <w:rPr>
          <w:rFonts w:ascii="Times New Roman" w:hAnsi="Times New Roman" w:cs="Times New Roman"/>
          <w:b w:val="0"/>
          <w:sz w:val="20"/>
        </w:rPr>
        <w:t xml:space="preserve">        </w:t>
      </w:r>
      <w:r w:rsidR="00542DEA" w:rsidRPr="00542DEA">
        <w:rPr>
          <w:rFonts w:ascii="Times New Roman" w:hAnsi="Times New Roman" w:cs="Times New Roman"/>
          <w:b w:val="0"/>
          <w:sz w:val="20"/>
        </w:rPr>
        <w:t>округа Лотошино</w:t>
      </w:r>
    </w:p>
    <w:p w:rsidR="00043364" w:rsidRDefault="00542DEA" w:rsidP="005D23A8">
      <w:pPr>
        <w:pStyle w:val="ConsPlusTitle"/>
        <w:jc w:val="center"/>
        <w:outlineLvl w:val="0"/>
        <w:rPr>
          <w:rFonts w:ascii="Times New Roman" w:hAnsi="Times New Roman" w:cs="Times New Roman"/>
          <w:b w:val="0"/>
          <w:sz w:val="20"/>
        </w:rPr>
      </w:pPr>
      <w:r>
        <w:rPr>
          <w:rFonts w:ascii="Times New Roman" w:hAnsi="Times New Roman" w:cs="Times New Roman"/>
          <w:b w:val="0"/>
          <w:sz w:val="20"/>
        </w:rPr>
        <w:t xml:space="preserve">                                                                                                                                                                                                 </w:t>
      </w:r>
      <w:r w:rsidR="00363EB8">
        <w:rPr>
          <w:rFonts w:ascii="Times New Roman" w:hAnsi="Times New Roman" w:cs="Times New Roman"/>
          <w:b w:val="0"/>
          <w:sz w:val="20"/>
        </w:rPr>
        <w:t xml:space="preserve">   </w:t>
      </w:r>
      <w:r w:rsidR="00043364">
        <w:rPr>
          <w:rFonts w:ascii="Times New Roman" w:hAnsi="Times New Roman" w:cs="Times New Roman"/>
          <w:b w:val="0"/>
          <w:sz w:val="20"/>
        </w:rPr>
        <w:t xml:space="preserve">   </w:t>
      </w:r>
      <w:r w:rsidR="004756B2">
        <w:rPr>
          <w:rFonts w:ascii="Times New Roman" w:hAnsi="Times New Roman" w:cs="Times New Roman"/>
          <w:b w:val="0"/>
          <w:sz w:val="20"/>
        </w:rPr>
        <w:t xml:space="preserve">             </w:t>
      </w:r>
      <w:r w:rsidR="00C156C6">
        <w:rPr>
          <w:rFonts w:ascii="Times New Roman" w:hAnsi="Times New Roman" w:cs="Times New Roman"/>
          <w:b w:val="0"/>
          <w:sz w:val="20"/>
        </w:rPr>
        <w:t xml:space="preserve">     </w:t>
      </w:r>
      <w:r>
        <w:rPr>
          <w:rFonts w:ascii="Times New Roman" w:hAnsi="Times New Roman" w:cs="Times New Roman"/>
          <w:b w:val="0"/>
          <w:sz w:val="20"/>
        </w:rPr>
        <w:t>от</w:t>
      </w:r>
      <w:r w:rsidR="00DC4E75">
        <w:rPr>
          <w:rFonts w:ascii="Times New Roman" w:hAnsi="Times New Roman" w:cs="Times New Roman"/>
          <w:b w:val="0"/>
          <w:sz w:val="20"/>
        </w:rPr>
        <w:t xml:space="preserve"> </w:t>
      </w:r>
      <w:r w:rsidR="008F6622">
        <w:rPr>
          <w:rFonts w:ascii="Times New Roman" w:hAnsi="Times New Roman" w:cs="Times New Roman"/>
          <w:b w:val="0"/>
          <w:sz w:val="20"/>
        </w:rPr>
        <w:t>13</w:t>
      </w:r>
      <w:r w:rsidR="008227E6">
        <w:rPr>
          <w:rFonts w:ascii="Times New Roman" w:hAnsi="Times New Roman" w:cs="Times New Roman"/>
          <w:b w:val="0"/>
          <w:sz w:val="20"/>
        </w:rPr>
        <w:t>.0</w:t>
      </w:r>
      <w:r w:rsidR="008F6622">
        <w:rPr>
          <w:rFonts w:ascii="Times New Roman" w:hAnsi="Times New Roman" w:cs="Times New Roman"/>
          <w:b w:val="0"/>
          <w:sz w:val="20"/>
        </w:rPr>
        <w:t>3</w:t>
      </w:r>
      <w:r>
        <w:rPr>
          <w:rFonts w:ascii="Times New Roman" w:hAnsi="Times New Roman" w:cs="Times New Roman"/>
          <w:b w:val="0"/>
          <w:sz w:val="20"/>
        </w:rPr>
        <w:t>.202</w:t>
      </w:r>
      <w:r w:rsidR="008227E6">
        <w:rPr>
          <w:rFonts w:ascii="Times New Roman" w:hAnsi="Times New Roman" w:cs="Times New Roman"/>
          <w:b w:val="0"/>
          <w:sz w:val="20"/>
        </w:rPr>
        <w:t>6</w:t>
      </w:r>
      <w:r>
        <w:rPr>
          <w:rFonts w:ascii="Times New Roman" w:hAnsi="Times New Roman" w:cs="Times New Roman"/>
          <w:b w:val="0"/>
          <w:sz w:val="20"/>
        </w:rPr>
        <w:t xml:space="preserve"> г. </w:t>
      </w:r>
      <w:r w:rsidR="00043364">
        <w:rPr>
          <w:rFonts w:ascii="Times New Roman" w:hAnsi="Times New Roman" w:cs="Times New Roman"/>
          <w:b w:val="0"/>
          <w:sz w:val="20"/>
        </w:rPr>
        <w:t>№</w:t>
      </w:r>
      <w:r w:rsidR="008F6622">
        <w:rPr>
          <w:rFonts w:ascii="Times New Roman" w:hAnsi="Times New Roman" w:cs="Times New Roman"/>
          <w:b w:val="0"/>
          <w:sz w:val="20"/>
        </w:rPr>
        <w:t>220</w:t>
      </w:r>
    </w:p>
    <w:p w:rsidR="00894E46" w:rsidRDefault="005D23A8" w:rsidP="00894E46">
      <w:pPr>
        <w:pStyle w:val="ConsPlusTitle"/>
        <w:jc w:val="center"/>
        <w:outlineLvl w:val="0"/>
        <w:rPr>
          <w:rFonts w:ascii="Times New Roman" w:hAnsi="Times New Roman" w:cs="Times New Roman"/>
          <w:sz w:val="32"/>
          <w:szCs w:val="32"/>
        </w:rPr>
      </w:pPr>
      <w:r w:rsidRPr="009D2651">
        <w:rPr>
          <w:rFonts w:ascii="Times New Roman" w:hAnsi="Times New Roman" w:cs="Times New Roman"/>
          <w:sz w:val="32"/>
          <w:szCs w:val="32"/>
        </w:rPr>
        <w:t>Муниципальная программа «</w:t>
      </w:r>
      <w:r>
        <w:rPr>
          <w:rFonts w:ascii="Times New Roman" w:hAnsi="Times New Roman" w:cs="Times New Roman"/>
          <w:sz w:val="32"/>
          <w:szCs w:val="32"/>
        </w:rPr>
        <w:t>Здравоохранение</w:t>
      </w:r>
      <w:r w:rsidRPr="009D2651">
        <w:rPr>
          <w:rFonts w:ascii="Times New Roman" w:hAnsi="Times New Roman" w:cs="Times New Roman"/>
          <w:sz w:val="32"/>
          <w:szCs w:val="32"/>
        </w:rPr>
        <w:t>»</w:t>
      </w:r>
    </w:p>
    <w:p w:rsidR="00894E46" w:rsidRDefault="00894E46" w:rsidP="00894E46">
      <w:pPr>
        <w:pStyle w:val="ConsPlusTitle"/>
        <w:jc w:val="center"/>
        <w:outlineLvl w:val="0"/>
        <w:rPr>
          <w:rFonts w:ascii="Times New Roman" w:hAnsi="Times New Roman" w:cs="Times New Roman"/>
          <w:sz w:val="32"/>
          <w:szCs w:val="32"/>
        </w:rPr>
      </w:pPr>
    </w:p>
    <w:p w:rsidR="005D23A8" w:rsidRPr="001C5ED6" w:rsidRDefault="001646E7" w:rsidP="00894E46">
      <w:pPr>
        <w:pStyle w:val="ConsPlusTitle"/>
        <w:jc w:val="center"/>
        <w:outlineLvl w:val="0"/>
        <w:rPr>
          <w:rFonts w:ascii="Times New Roman" w:hAnsi="Times New Roman" w:cs="Times New Roman"/>
          <w:b w:val="0"/>
          <w:sz w:val="24"/>
          <w:szCs w:val="24"/>
        </w:rPr>
      </w:pPr>
      <w:hyperlink r:id="rId9">
        <w:r w:rsidR="005D23A8" w:rsidRPr="001C5ED6">
          <w:rPr>
            <w:rFonts w:ascii="Times New Roman" w:hAnsi="Times New Roman" w:cs="Times New Roman"/>
            <w:sz w:val="24"/>
            <w:szCs w:val="24"/>
          </w:rPr>
          <w:t>Паспорт</w:t>
        </w:r>
      </w:hyperlink>
      <w:r w:rsidR="005D23A8" w:rsidRPr="001C5ED6">
        <w:rPr>
          <w:rFonts w:ascii="Times New Roman" w:hAnsi="Times New Roman" w:cs="Times New Roman"/>
          <w:sz w:val="24"/>
          <w:szCs w:val="24"/>
        </w:rPr>
        <w:t xml:space="preserve"> муниц</w:t>
      </w:r>
      <w:r w:rsidR="00DE7AEE">
        <w:rPr>
          <w:rFonts w:ascii="Times New Roman" w:hAnsi="Times New Roman" w:cs="Times New Roman"/>
          <w:sz w:val="24"/>
          <w:szCs w:val="24"/>
        </w:rPr>
        <w:t>и</w:t>
      </w:r>
      <w:r w:rsidR="005D23A8" w:rsidRPr="001C5ED6">
        <w:rPr>
          <w:rFonts w:ascii="Times New Roman" w:hAnsi="Times New Roman" w:cs="Times New Roman"/>
          <w:sz w:val="24"/>
          <w:szCs w:val="24"/>
        </w:rPr>
        <w:t>пальной программы «Здравоохранение»</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13"/>
        <w:gridCol w:w="1467"/>
        <w:gridCol w:w="1661"/>
        <w:gridCol w:w="1419"/>
        <w:gridCol w:w="1700"/>
        <w:gridCol w:w="1561"/>
        <w:gridCol w:w="1845"/>
        <w:gridCol w:w="1661"/>
      </w:tblGrid>
      <w:tr w:rsidR="00894E46" w:rsidRPr="001C5ED6" w:rsidTr="00894E46">
        <w:tc>
          <w:tcPr>
            <w:tcW w:w="1260" w:type="pct"/>
            <w:tcBorders>
              <w:top w:val="single" w:sz="4" w:space="0" w:color="auto"/>
              <w:bottom w:val="single" w:sz="4" w:space="0" w:color="auto"/>
              <w:right w:val="single" w:sz="4" w:space="0" w:color="auto"/>
            </w:tcBorders>
          </w:tcPr>
          <w:p w:rsidR="00894E46" w:rsidRPr="001C5ED6" w:rsidRDefault="00894E46" w:rsidP="00167841">
            <w:pPr>
              <w:widowControl w:val="0"/>
              <w:autoSpaceDE w:val="0"/>
              <w:autoSpaceDN w:val="0"/>
              <w:adjustRightInd w:val="0"/>
              <w:rPr>
                <w:rFonts w:eastAsia="Times New Roman"/>
                <w:sz w:val="24"/>
                <w:szCs w:val="24"/>
                <w:lang w:eastAsia="ru-RU"/>
              </w:rPr>
            </w:pPr>
            <w:r w:rsidRPr="001C5ED6">
              <w:rPr>
                <w:rFonts w:eastAsia="Times New Roman"/>
                <w:sz w:val="24"/>
                <w:szCs w:val="24"/>
                <w:lang w:eastAsia="ru-RU"/>
              </w:rPr>
              <w:t>Координатор муниципальной программы</w:t>
            </w:r>
          </w:p>
        </w:tc>
        <w:tc>
          <w:tcPr>
            <w:tcW w:w="485" w:type="pct"/>
            <w:tcBorders>
              <w:top w:val="single" w:sz="4" w:space="0" w:color="auto"/>
              <w:bottom w:val="single" w:sz="4" w:space="0" w:color="auto"/>
              <w:right w:val="single" w:sz="4" w:space="0" w:color="auto"/>
            </w:tcBorders>
          </w:tcPr>
          <w:p w:rsidR="00894E46" w:rsidRPr="001C5ED6" w:rsidRDefault="00894E46" w:rsidP="00EB7160">
            <w:pPr>
              <w:pStyle w:val="ConsPlusNormal"/>
              <w:rPr>
                <w:rFonts w:ascii="Times New Roman" w:hAnsi="Times New Roman" w:cs="Times New Roman"/>
                <w:sz w:val="24"/>
                <w:szCs w:val="24"/>
              </w:rPr>
            </w:pPr>
          </w:p>
        </w:tc>
        <w:tc>
          <w:tcPr>
            <w:tcW w:w="3255" w:type="pct"/>
            <w:gridSpan w:val="6"/>
            <w:tcBorders>
              <w:top w:val="single" w:sz="4" w:space="0" w:color="auto"/>
              <w:left w:val="single" w:sz="4" w:space="0" w:color="auto"/>
              <w:bottom w:val="single" w:sz="4" w:space="0" w:color="auto"/>
            </w:tcBorders>
          </w:tcPr>
          <w:p w:rsidR="00894E46" w:rsidRPr="001C5ED6" w:rsidRDefault="008227E6" w:rsidP="008227E6">
            <w:pPr>
              <w:pStyle w:val="ConsPlusNormal"/>
              <w:rPr>
                <w:rFonts w:ascii="Times New Roman" w:hAnsi="Times New Roman" w:cs="Times New Roman"/>
                <w:sz w:val="24"/>
                <w:szCs w:val="24"/>
              </w:rPr>
            </w:pPr>
            <w:r>
              <w:rPr>
                <w:rFonts w:ascii="Times New Roman" w:hAnsi="Times New Roman" w:cs="Times New Roman"/>
                <w:sz w:val="24"/>
                <w:szCs w:val="24"/>
              </w:rPr>
              <w:t>Первый з</w:t>
            </w:r>
            <w:r w:rsidR="00894E46" w:rsidRPr="001C5ED6">
              <w:rPr>
                <w:rFonts w:ascii="Times New Roman" w:hAnsi="Times New Roman" w:cs="Times New Roman"/>
                <w:sz w:val="24"/>
                <w:szCs w:val="24"/>
              </w:rPr>
              <w:t xml:space="preserve">аместитель главы администрации </w:t>
            </w:r>
            <w:r w:rsidR="00894E46">
              <w:rPr>
                <w:rFonts w:ascii="Times New Roman" w:hAnsi="Times New Roman" w:cs="Times New Roman"/>
                <w:sz w:val="24"/>
                <w:szCs w:val="24"/>
              </w:rPr>
              <w:t>муниципального</w:t>
            </w:r>
            <w:r w:rsidR="00894E46" w:rsidRPr="001C5ED6">
              <w:rPr>
                <w:rFonts w:ascii="Times New Roman" w:hAnsi="Times New Roman" w:cs="Times New Roman"/>
                <w:sz w:val="24"/>
                <w:szCs w:val="24"/>
              </w:rPr>
              <w:t xml:space="preserve"> округа Лотошино, курирующий социальные вопросы.</w:t>
            </w:r>
          </w:p>
        </w:tc>
      </w:tr>
      <w:tr w:rsidR="00894E46" w:rsidRPr="001C5ED6" w:rsidTr="00894E46">
        <w:tc>
          <w:tcPr>
            <w:tcW w:w="1260" w:type="pct"/>
            <w:tcBorders>
              <w:top w:val="single" w:sz="4" w:space="0" w:color="auto"/>
              <w:bottom w:val="single" w:sz="4" w:space="0" w:color="auto"/>
              <w:right w:val="single" w:sz="4" w:space="0" w:color="auto"/>
            </w:tcBorders>
          </w:tcPr>
          <w:p w:rsidR="00894E46" w:rsidRPr="001C5ED6" w:rsidRDefault="00894E46" w:rsidP="002E728F">
            <w:pPr>
              <w:widowControl w:val="0"/>
              <w:autoSpaceDE w:val="0"/>
              <w:autoSpaceDN w:val="0"/>
              <w:adjustRightInd w:val="0"/>
              <w:rPr>
                <w:rFonts w:eastAsia="Times New Roman"/>
                <w:sz w:val="24"/>
                <w:szCs w:val="24"/>
                <w:lang w:eastAsia="ru-RU"/>
              </w:rPr>
            </w:pPr>
            <w:r w:rsidRPr="001C5ED6">
              <w:rPr>
                <w:rFonts w:eastAsia="Times New Roman"/>
                <w:sz w:val="24"/>
                <w:szCs w:val="24"/>
                <w:lang w:eastAsia="ru-RU"/>
              </w:rPr>
              <w:t>Муниципальный заказчик программы</w:t>
            </w:r>
          </w:p>
        </w:tc>
        <w:tc>
          <w:tcPr>
            <w:tcW w:w="485" w:type="pct"/>
            <w:tcBorders>
              <w:top w:val="single" w:sz="4" w:space="0" w:color="auto"/>
              <w:bottom w:val="single" w:sz="4" w:space="0" w:color="auto"/>
              <w:right w:val="single" w:sz="4" w:space="0" w:color="auto"/>
            </w:tcBorders>
          </w:tcPr>
          <w:p w:rsidR="00894E46" w:rsidRPr="001C5ED6" w:rsidRDefault="00894E46" w:rsidP="00EB7160">
            <w:pPr>
              <w:widowControl w:val="0"/>
              <w:autoSpaceDE w:val="0"/>
              <w:autoSpaceDN w:val="0"/>
              <w:adjustRightInd w:val="0"/>
              <w:rPr>
                <w:sz w:val="24"/>
                <w:szCs w:val="24"/>
              </w:rPr>
            </w:pPr>
          </w:p>
        </w:tc>
        <w:tc>
          <w:tcPr>
            <w:tcW w:w="3255" w:type="pct"/>
            <w:gridSpan w:val="6"/>
            <w:tcBorders>
              <w:top w:val="single" w:sz="4" w:space="0" w:color="auto"/>
              <w:left w:val="single" w:sz="4" w:space="0" w:color="auto"/>
              <w:bottom w:val="single" w:sz="4" w:space="0" w:color="auto"/>
            </w:tcBorders>
          </w:tcPr>
          <w:p w:rsidR="00894E46" w:rsidRPr="001C5ED6" w:rsidRDefault="00894E46" w:rsidP="00EB7160">
            <w:pPr>
              <w:widowControl w:val="0"/>
              <w:autoSpaceDE w:val="0"/>
              <w:autoSpaceDN w:val="0"/>
              <w:adjustRightInd w:val="0"/>
              <w:rPr>
                <w:rFonts w:eastAsia="Times New Roman"/>
                <w:sz w:val="24"/>
                <w:szCs w:val="24"/>
                <w:lang w:eastAsia="ru-RU"/>
              </w:rPr>
            </w:pPr>
            <w:r w:rsidRPr="001C5ED6">
              <w:rPr>
                <w:sz w:val="24"/>
                <w:szCs w:val="24"/>
              </w:rPr>
              <w:t xml:space="preserve">Финансово – экономическое управление  администрации </w:t>
            </w:r>
            <w:r>
              <w:rPr>
                <w:sz w:val="24"/>
                <w:szCs w:val="24"/>
              </w:rPr>
              <w:t>муниципального</w:t>
            </w:r>
            <w:r w:rsidRPr="001C5ED6">
              <w:rPr>
                <w:sz w:val="24"/>
                <w:szCs w:val="24"/>
              </w:rPr>
              <w:t xml:space="preserve"> округа Лотошино.</w:t>
            </w:r>
          </w:p>
        </w:tc>
      </w:tr>
      <w:tr w:rsidR="00894E46" w:rsidRPr="001C5ED6" w:rsidTr="00894E46">
        <w:tc>
          <w:tcPr>
            <w:tcW w:w="1260" w:type="pct"/>
            <w:tcBorders>
              <w:top w:val="single" w:sz="4" w:space="0" w:color="auto"/>
              <w:bottom w:val="single" w:sz="4" w:space="0" w:color="auto"/>
              <w:right w:val="single" w:sz="4" w:space="0" w:color="auto"/>
            </w:tcBorders>
          </w:tcPr>
          <w:p w:rsidR="00894E46" w:rsidRPr="001C5ED6" w:rsidRDefault="00894E46" w:rsidP="00167841">
            <w:pPr>
              <w:widowControl w:val="0"/>
              <w:autoSpaceDE w:val="0"/>
              <w:autoSpaceDN w:val="0"/>
              <w:adjustRightInd w:val="0"/>
              <w:rPr>
                <w:rFonts w:eastAsia="Times New Roman"/>
                <w:sz w:val="24"/>
                <w:szCs w:val="24"/>
                <w:lang w:eastAsia="ru-RU"/>
              </w:rPr>
            </w:pPr>
            <w:r w:rsidRPr="001C5ED6">
              <w:rPr>
                <w:rFonts w:eastAsia="Times New Roman"/>
                <w:sz w:val="24"/>
                <w:szCs w:val="24"/>
                <w:lang w:eastAsia="ru-RU"/>
              </w:rPr>
              <w:t>Цели муниципальной программы</w:t>
            </w:r>
          </w:p>
        </w:tc>
        <w:tc>
          <w:tcPr>
            <w:tcW w:w="485" w:type="pct"/>
            <w:tcBorders>
              <w:top w:val="single" w:sz="4" w:space="0" w:color="auto"/>
              <w:bottom w:val="single" w:sz="4" w:space="0" w:color="auto"/>
              <w:right w:val="single" w:sz="4" w:space="0" w:color="auto"/>
            </w:tcBorders>
          </w:tcPr>
          <w:p w:rsidR="00894E46" w:rsidRDefault="00894E46" w:rsidP="00250E7D">
            <w:pPr>
              <w:pStyle w:val="af"/>
              <w:widowControl w:val="0"/>
              <w:autoSpaceDE w:val="0"/>
              <w:autoSpaceDN w:val="0"/>
              <w:adjustRightInd w:val="0"/>
              <w:ind w:left="0"/>
              <w:rPr>
                <w:szCs w:val="24"/>
              </w:rPr>
            </w:pPr>
          </w:p>
        </w:tc>
        <w:tc>
          <w:tcPr>
            <w:tcW w:w="3255" w:type="pct"/>
            <w:gridSpan w:val="6"/>
            <w:tcBorders>
              <w:top w:val="single" w:sz="4" w:space="0" w:color="auto"/>
              <w:left w:val="single" w:sz="4" w:space="0" w:color="auto"/>
              <w:bottom w:val="single" w:sz="4" w:space="0" w:color="auto"/>
            </w:tcBorders>
          </w:tcPr>
          <w:p w:rsidR="00FC2E33" w:rsidRDefault="00894E46" w:rsidP="00250E7D">
            <w:pPr>
              <w:pStyle w:val="af"/>
              <w:widowControl w:val="0"/>
              <w:autoSpaceDE w:val="0"/>
              <w:autoSpaceDN w:val="0"/>
              <w:adjustRightInd w:val="0"/>
              <w:ind w:left="0"/>
              <w:rPr>
                <w:rFonts w:eastAsia="Times New Roman"/>
                <w:sz w:val="28"/>
                <w:szCs w:val="28"/>
                <w:lang w:eastAsia="ru-RU"/>
              </w:rPr>
            </w:pPr>
            <w:r>
              <w:rPr>
                <w:szCs w:val="24"/>
              </w:rPr>
              <w:t>1.</w:t>
            </w:r>
            <w:r w:rsidRPr="00250E7D">
              <w:rPr>
                <w:szCs w:val="24"/>
              </w:rPr>
              <w:t xml:space="preserve"> </w:t>
            </w:r>
            <w:r w:rsidRPr="00250E7D">
              <w:rPr>
                <w:rFonts w:eastAsia="Times New Roman"/>
                <w:szCs w:val="24"/>
                <w:lang w:eastAsia="ru-RU"/>
              </w:rPr>
              <w:t>Улучшение состояния здоровья населения и увеличение ожидаемой продолжительности жизни.</w:t>
            </w:r>
            <w:r w:rsidRPr="00250E7D">
              <w:rPr>
                <w:rFonts w:eastAsia="Times New Roman"/>
                <w:sz w:val="28"/>
                <w:szCs w:val="28"/>
                <w:lang w:eastAsia="ru-RU"/>
              </w:rPr>
              <w:t xml:space="preserve"> </w:t>
            </w:r>
          </w:p>
          <w:p w:rsidR="00894E46" w:rsidRPr="00250E7D" w:rsidRDefault="00FC2E33" w:rsidP="00250E7D">
            <w:pPr>
              <w:pStyle w:val="af"/>
              <w:widowControl w:val="0"/>
              <w:autoSpaceDE w:val="0"/>
              <w:autoSpaceDN w:val="0"/>
              <w:adjustRightInd w:val="0"/>
              <w:ind w:left="0"/>
              <w:rPr>
                <w:rFonts w:eastAsia="Times New Roman"/>
                <w:szCs w:val="24"/>
                <w:lang w:eastAsia="ru-RU"/>
              </w:rPr>
            </w:pPr>
            <w:r>
              <w:rPr>
                <w:rFonts w:eastAsia="Times New Roman"/>
                <w:szCs w:val="24"/>
                <w:lang w:eastAsia="ru-RU"/>
              </w:rPr>
              <w:t xml:space="preserve">2. </w:t>
            </w:r>
            <w:r w:rsidR="00894E46" w:rsidRPr="00250E7D">
              <w:rPr>
                <w:rFonts w:eastAsia="Times New Roman"/>
                <w:szCs w:val="24"/>
                <w:lang w:eastAsia="ru-RU"/>
              </w:rPr>
              <w:t>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профилактических осмотров и диспансеризации населения трудоспособного возраста.</w:t>
            </w:r>
          </w:p>
          <w:p w:rsidR="00894E46" w:rsidRPr="001C5ED6" w:rsidRDefault="00894E46" w:rsidP="00205571">
            <w:pPr>
              <w:widowControl w:val="0"/>
              <w:autoSpaceDE w:val="0"/>
              <w:autoSpaceDN w:val="0"/>
              <w:adjustRightInd w:val="0"/>
              <w:rPr>
                <w:rFonts w:eastAsia="Times New Roman"/>
                <w:sz w:val="24"/>
                <w:szCs w:val="24"/>
                <w:lang w:eastAsia="ru-RU"/>
              </w:rPr>
            </w:pPr>
            <w:r w:rsidRPr="001C5ED6">
              <w:rPr>
                <w:rFonts w:eastAsia="Times New Roman"/>
                <w:sz w:val="24"/>
                <w:szCs w:val="24"/>
                <w:lang w:eastAsia="ru-RU"/>
              </w:rPr>
              <w:t xml:space="preserve">Привлечение и закрепление медицинских кадров в ГБУЗ </w:t>
            </w:r>
            <w:r>
              <w:rPr>
                <w:rFonts w:eastAsia="Times New Roman"/>
                <w:sz w:val="24"/>
                <w:szCs w:val="24"/>
                <w:lang w:eastAsia="ru-RU"/>
              </w:rPr>
              <w:t xml:space="preserve">МО </w:t>
            </w:r>
            <w:r w:rsidRPr="001C5ED6">
              <w:rPr>
                <w:rFonts w:eastAsia="Times New Roman"/>
                <w:sz w:val="24"/>
                <w:szCs w:val="24"/>
                <w:lang w:eastAsia="ru-RU"/>
              </w:rPr>
              <w:t xml:space="preserve">«Лотошинская </w:t>
            </w:r>
            <w:r>
              <w:rPr>
                <w:rFonts w:eastAsia="Times New Roman"/>
                <w:sz w:val="24"/>
                <w:szCs w:val="24"/>
                <w:lang w:eastAsia="ru-RU"/>
              </w:rPr>
              <w:t>больница</w:t>
            </w:r>
            <w:r w:rsidRPr="001C5ED6">
              <w:rPr>
                <w:rFonts w:eastAsia="Times New Roman"/>
                <w:sz w:val="24"/>
                <w:szCs w:val="24"/>
                <w:lang w:eastAsia="ru-RU"/>
              </w:rPr>
              <w:t>».</w:t>
            </w:r>
          </w:p>
        </w:tc>
      </w:tr>
      <w:tr w:rsidR="00894E46" w:rsidRPr="001C5ED6" w:rsidTr="00894E46">
        <w:trPr>
          <w:trHeight w:val="267"/>
        </w:trPr>
        <w:tc>
          <w:tcPr>
            <w:tcW w:w="1260" w:type="pct"/>
            <w:tcBorders>
              <w:top w:val="single" w:sz="4" w:space="0" w:color="auto"/>
              <w:bottom w:val="single" w:sz="4" w:space="0" w:color="auto"/>
              <w:right w:val="single" w:sz="4" w:space="0" w:color="auto"/>
            </w:tcBorders>
          </w:tcPr>
          <w:p w:rsidR="00894E46" w:rsidRPr="001C5ED6" w:rsidRDefault="00894E46" w:rsidP="00167841">
            <w:pPr>
              <w:widowControl w:val="0"/>
              <w:autoSpaceDE w:val="0"/>
              <w:autoSpaceDN w:val="0"/>
              <w:adjustRightInd w:val="0"/>
              <w:rPr>
                <w:rFonts w:eastAsia="Times New Roman"/>
                <w:b/>
                <w:sz w:val="24"/>
                <w:szCs w:val="24"/>
                <w:lang w:eastAsia="ru-RU"/>
              </w:rPr>
            </w:pPr>
            <w:r w:rsidRPr="001C5ED6">
              <w:rPr>
                <w:rFonts w:eastAsia="Times New Roman"/>
                <w:b/>
                <w:sz w:val="24"/>
                <w:szCs w:val="24"/>
                <w:lang w:eastAsia="ru-RU"/>
              </w:rPr>
              <w:t>Перечень подпрограмм</w:t>
            </w:r>
          </w:p>
        </w:tc>
        <w:tc>
          <w:tcPr>
            <w:tcW w:w="485" w:type="pct"/>
            <w:tcBorders>
              <w:top w:val="single" w:sz="4" w:space="0" w:color="auto"/>
              <w:bottom w:val="single" w:sz="4" w:space="0" w:color="auto"/>
              <w:right w:val="single" w:sz="4" w:space="0" w:color="auto"/>
            </w:tcBorders>
          </w:tcPr>
          <w:p w:rsidR="00894E46" w:rsidRPr="001C5ED6" w:rsidRDefault="00894E46" w:rsidP="00167841">
            <w:pPr>
              <w:widowControl w:val="0"/>
              <w:autoSpaceDE w:val="0"/>
              <w:autoSpaceDN w:val="0"/>
              <w:adjustRightInd w:val="0"/>
              <w:rPr>
                <w:b/>
                <w:sz w:val="24"/>
                <w:szCs w:val="24"/>
              </w:rPr>
            </w:pPr>
          </w:p>
        </w:tc>
        <w:tc>
          <w:tcPr>
            <w:tcW w:w="3255" w:type="pct"/>
            <w:gridSpan w:val="6"/>
            <w:tcBorders>
              <w:top w:val="single" w:sz="4" w:space="0" w:color="auto"/>
              <w:left w:val="single" w:sz="4" w:space="0" w:color="auto"/>
              <w:bottom w:val="single" w:sz="4" w:space="0" w:color="auto"/>
            </w:tcBorders>
          </w:tcPr>
          <w:p w:rsidR="00894E46" w:rsidRPr="001C5ED6" w:rsidRDefault="00894E46" w:rsidP="00167841">
            <w:pPr>
              <w:widowControl w:val="0"/>
              <w:autoSpaceDE w:val="0"/>
              <w:autoSpaceDN w:val="0"/>
              <w:adjustRightInd w:val="0"/>
              <w:rPr>
                <w:rFonts w:eastAsia="Times New Roman"/>
                <w:b/>
                <w:sz w:val="24"/>
                <w:szCs w:val="24"/>
                <w:lang w:eastAsia="ru-RU"/>
              </w:rPr>
            </w:pPr>
            <w:r w:rsidRPr="001C5ED6">
              <w:rPr>
                <w:b/>
                <w:sz w:val="24"/>
                <w:szCs w:val="24"/>
              </w:rPr>
              <w:t>Муниципальные заказчики подпрограмм</w:t>
            </w:r>
          </w:p>
        </w:tc>
      </w:tr>
      <w:tr w:rsidR="00894E46" w:rsidRPr="001C5ED6" w:rsidTr="00894E46">
        <w:trPr>
          <w:trHeight w:val="267"/>
        </w:trPr>
        <w:tc>
          <w:tcPr>
            <w:tcW w:w="1260" w:type="pct"/>
            <w:tcBorders>
              <w:top w:val="single" w:sz="4" w:space="0" w:color="auto"/>
              <w:bottom w:val="single" w:sz="4" w:space="0" w:color="auto"/>
              <w:right w:val="single" w:sz="4" w:space="0" w:color="auto"/>
            </w:tcBorders>
          </w:tcPr>
          <w:p w:rsidR="00894E46" w:rsidRPr="001C5ED6" w:rsidRDefault="00894E46" w:rsidP="00F43728">
            <w:pPr>
              <w:widowControl w:val="0"/>
              <w:autoSpaceDE w:val="0"/>
              <w:autoSpaceDN w:val="0"/>
              <w:adjustRightInd w:val="0"/>
              <w:rPr>
                <w:rFonts w:eastAsia="Times New Roman"/>
                <w:sz w:val="24"/>
                <w:szCs w:val="24"/>
                <w:lang w:eastAsia="ru-RU"/>
              </w:rPr>
            </w:pPr>
            <w:r w:rsidRPr="001C5ED6">
              <w:rPr>
                <w:rFonts w:eastAsia="Times New Roman"/>
                <w:sz w:val="24"/>
                <w:szCs w:val="24"/>
                <w:lang w:val="en-US" w:eastAsia="ru-RU"/>
              </w:rPr>
              <w:t>I</w:t>
            </w:r>
            <w:r w:rsidRPr="001C5ED6">
              <w:rPr>
                <w:rFonts w:eastAsia="Times New Roman"/>
                <w:sz w:val="24"/>
                <w:szCs w:val="24"/>
                <w:lang w:eastAsia="ru-RU"/>
              </w:rPr>
              <w:t xml:space="preserve"> «Профилактика заболеваний и формирование здорового образа жизни. Развитие первичной медико-санитарной помощи»</w:t>
            </w:r>
          </w:p>
          <w:p w:rsidR="00894E46" w:rsidRPr="001C5ED6" w:rsidRDefault="00894E46" w:rsidP="00F43728">
            <w:pPr>
              <w:widowControl w:val="0"/>
              <w:autoSpaceDE w:val="0"/>
              <w:autoSpaceDN w:val="0"/>
              <w:adjustRightInd w:val="0"/>
              <w:rPr>
                <w:rFonts w:eastAsia="Times New Roman"/>
                <w:sz w:val="24"/>
                <w:szCs w:val="24"/>
                <w:lang w:eastAsia="ru-RU"/>
              </w:rPr>
            </w:pPr>
          </w:p>
        </w:tc>
        <w:tc>
          <w:tcPr>
            <w:tcW w:w="485" w:type="pct"/>
            <w:tcBorders>
              <w:top w:val="single" w:sz="4" w:space="0" w:color="auto"/>
              <w:bottom w:val="single" w:sz="4" w:space="0" w:color="auto"/>
              <w:right w:val="single" w:sz="4" w:space="0" w:color="auto"/>
            </w:tcBorders>
          </w:tcPr>
          <w:p w:rsidR="00894E46" w:rsidRPr="001C5ED6" w:rsidRDefault="00894E46" w:rsidP="00EB7160">
            <w:pPr>
              <w:widowControl w:val="0"/>
              <w:autoSpaceDE w:val="0"/>
              <w:autoSpaceDN w:val="0"/>
              <w:adjustRightInd w:val="0"/>
              <w:rPr>
                <w:sz w:val="24"/>
                <w:szCs w:val="24"/>
              </w:rPr>
            </w:pPr>
          </w:p>
        </w:tc>
        <w:tc>
          <w:tcPr>
            <w:tcW w:w="3255" w:type="pct"/>
            <w:gridSpan w:val="6"/>
            <w:tcBorders>
              <w:top w:val="single" w:sz="4" w:space="0" w:color="auto"/>
              <w:left w:val="single" w:sz="4" w:space="0" w:color="auto"/>
              <w:bottom w:val="single" w:sz="4" w:space="0" w:color="auto"/>
            </w:tcBorders>
          </w:tcPr>
          <w:p w:rsidR="00894E46" w:rsidRPr="001C5ED6" w:rsidRDefault="00894E46" w:rsidP="00EB7160">
            <w:pPr>
              <w:widowControl w:val="0"/>
              <w:autoSpaceDE w:val="0"/>
              <w:autoSpaceDN w:val="0"/>
              <w:adjustRightInd w:val="0"/>
              <w:rPr>
                <w:rFonts w:eastAsia="Times New Roman"/>
                <w:sz w:val="24"/>
                <w:szCs w:val="24"/>
                <w:lang w:eastAsia="ru-RU"/>
              </w:rPr>
            </w:pPr>
            <w:r w:rsidRPr="001C5ED6">
              <w:rPr>
                <w:sz w:val="24"/>
                <w:szCs w:val="24"/>
              </w:rPr>
              <w:t xml:space="preserve">Финансово – экономическое управление  администрации </w:t>
            </w:r>
            <w:r>
              <w:rPr>
                <w:sz w:val="24"/>
                <w:szCs w:val="24"/>
              </w:rPr>
              <w:t>муниципального</w:t>
            </w:r>
            <w:r w:rsidRPr="001C5ED6">
              <w:rPr>
                <w:sz w:val="24"/>
                <w:szCs w:val="24"/>
              </w:rPr>
              <w:t xml:space="preserve"> округа Лотошино.</w:t>
            </w:r>
          </w:p>
        </w:tc>
      </w:tr>
      <w:tr w:rsidR="00894E46" w:rsidRPr="001C5ED6" w:rsidTr="00894E46">
        <w:trPr>
          <w:trHeight w:val="267"/>
        </w:trPr>
        <w:tc>
          <w:tcPr>
            <w:tcW w:w="1260" w:type="pct"/>
            <w:tcBorders>
              <w:top w:val="single" w:sz="4" w:space="0" w:color="auto"/>
              <w:bottom w:val="single" w:sz="4" w:space="0" w:color="auto"/>
              <w:right w:val="single" w:sz="4" w:space="0" w:color="auto"/>
            </w:tcBorders>
          </w:tcPr>
          <w:p w:rsidR="00894E46" w:rsidRPr="001C5ED6" w:rsidRDefault="00894E46" w:rsidP="00F43728">
            <w:pPr>
              <w:widowControl w:val="0"/>
              <w:autoSpaceDE w:val="0"/>
              <w:autoSpaceDN w:val="0"/>
              <w:adjustRightInd w:val="0"/>
              <w:rPr>
                <w:rFonts w:eastAsia="Times New Roman"/>
                <w:sz w:val="24"/>
                <w:szCs w:val="24"/>
                <w:lang w:eastAsia="ru-RU"/>
              </w:rPr>
            </w:pPr>
            <w:r w:rsidRPr="001C5ED6">
              <w:rPr>
                <w:rFonts w:eastAsia="Times New Roman"/>
                <w:sz w:val="24"/>
                <w:szCs w:val="24"/>
                <w:lang w:eastAsia="ru-RU"/>
              </w:rPr>
              <w:t>V «Финансовое обеспечение системы организации медицинской помощи»</w:t>
            </w:r>
          </w:p>
        </w:tc>
        <w:tc>
          <w:tcPr>
            <w:tcW w:w="485" w:type="pct"/>
            <w:tcBorders>
              <w:top w:val="single" w:sz="4" w:space="0" w:color="auto"/>
              <w:bottom w:val="single" w:sz="4" w:space="0" w:color="auto"/>
              <w:right w:val="single" w:sz="4" w:space="0" w:color="auto"/>
            </w:tcBorders>
          </w:tcPr>
          <w:p w:rsidR="00894E46" w:rsidRPr="001C5ED6" w:rsidRDefault="00894E46" w:rsidP="00EB7160">
            <w:pPr>
              <w:widowControl w:val="0"/>
              <w:autoSpaceDE w:val="0"/>
              <w:autoSpaceDN w:val="0"/>
              <w:adjustRightInd w:val="0"/>
              <w:rPr>
                <w:sz w:val="24"/>
                <w:szCs w:val="24"/>
              </w:rPr>
            </w:pPr>
          </w:p>
        </w:tc>
        <w:tc>
          <w:tcPr>
            <w:tcW w:w="3255" w:type="pct"/>
            <w:gridSpan w:val="6"/>
            <w:tcBorders>
              <w:top w:val="single" w:sz="4" w:space="0" w:color="auto"/>
              <w:left w:val="single" w:sz="4" w:space="0" w:color="auto"/>
              <w:bottom w:val="single" w:sz="4" w:space="0" w:color="auto"/>
            </w:tcBorders>
          </w:tcPr>
          <w:p w:rsidR="00894E46" w:rsidRPr="001C5ED6" w:rsidRDefault="00894E46" w:rsidP="00EB7160">
            <w:pPr>
              <w:widowControl w:val="0"/>
              <w:autoSpaceDE w:val="0"/>
              <w:autoSpaceDN w:val="0"/>
              <w:adjustRightInd w:val="0"/>
              <w:rPr>
                <w:rFonts w:eastAsia="Times New Roman"/>
                <w:sz w:val="24"/>
                <w:szCs w:val="24"/>
                <w:lang w:eastAsia="ru-RU"/>
              </w:rPr>
            </w:pPr>
            <w:r w:rsidRPr="001C5ED6">
              <w:rPr>
                <w:sz w:val="24"/>
                <w:szCs w:val="24"/>
              </w:rPr>
              <w:t xml:space="preserve">Финансово – экономическое управление  администрации </w:t>
            </w:r>
            <w:r>
              <w:rPr>
                <w:sz w:val="24"/>
                <w:szCs w:val="24"/>
              </w:rPr>
              <w:t>муниципального</w:t>
            </w:r>
            <w:r w:rsidRPr="001C5ED6">
              <w:rPr>
                <w:sz w:val="24"/>
                <w:szCs w:val="24"/>
              </w:rPr>
              <w:t xml:space="preserve"> округа Лотошино.</w:t>
            </w:r>
          </w:p>
        </w:tc>
      </w:tr>
      <w:tr w:rsidR="00894E46" w:rsidRPr="001C5ED6" w:rsidTr="00894E46">
        <w:trPr>
          <w:trHeight w:val="267"/>
        </w:trPr>
        <w:tc>
          <w:tcPr>
            <w:tcW w:w="1260" w:type="pct"/>
            <w:tcBorders>
              <w:top w:val="single" w:sz="4" w:space="0" w:color="auto"/>
              <w:bottom w:val="single" w:sz="4" w:space="0" w:color="auto"/>
              <w:right w:val="single" w:sz="4" w:space="0" w:color="auto"/>
            </w:tcBorders>
          </w:tcPr>
          <w:p w:rsidR="00894E46" w:rsidRPr="001C5ED6" w:rsidRDefault="00894E46" w:rsidP="00F43728">
            <w:pPr>
              <w:widowControl w:val="0"/>
              <w:autoSpaceDE w:val="0"/>
              <w:autoSpaceDN w:val="0"/>
              <w:adjustRightInd w:val="0"/>
              <w:rPr>
                <w:rFonts w:eastAsia="Times New Roman"/>
                <w:b/>
                <w:sz w:val="24"/>
                <w:szCs w:val="24"/>
                <w:lang w:eastAsia="ru-RU"/>
              </w:rPr>
            </w:pPr>
            <w:r w:rsidRPr="001C5ED6">
              <w:rPr>
                <w:rFonts w:eastAsia="Times New Roman"/>
                <w:b/>
                <w:sz w:val="24"/>
                <w:szCs w:val="24"/>
                <w:lang w:eastAsia="ru-RU"/>
              </w:rPr>
              <w:t>Краткая характеристика подпрограмм</w:t>
            </w:r>
          </w:p>
        </w:tc>
        <w:tc>
          <w:tcPr>
            <w:tcW w:w="485" w:type="pct"/>
            <w:tcBorders>
              <w:top w:val="single" w:sz="4" w:space="0" w:color="auto"/>
              <w:bottom w:val="single" w:sz="4" w:space="0" w:color="auto"/>
              <w:right w:val="single" w:sz="4" w:space="0" w:color="auto"/>
            </w:tcBorders>
          </w:tcPr>
          <w:p w:rsidR="00894E46" w:rsidRPr="001C5ED6" w:rsidRDefault="00894E46" w:rsidP="00F43728">
            <w:pPr>
              <w:widowControl w:val="0"/>
              <w:autoSpaceDE w:val="0"/>
              <w:autoSpaceDN w:val="0"/>
              <w:adjustRightInd w:val="0"/>
              <w:rPr>
                <w:sz w:val="24"/>
                <w:szCs w:val="24"/>
              </w:rPr>
            </w:pPr>
          </w:p>
        </w:tc>
        <w:tc>
          <w:tcPr>
            <w:tcW w:w="3255" w:type="pct"/>
            <w:gridSpan w:val="6"/>
            <w:tcBorders>
              <w:top w:val="single" w:sz="4" w:space="0" w:color="auto"/>
              <w:left w:val="single" w:sz="4" w:space="0" w:color="auto"/>
              <w:bottom w:val="single" w:sz="4" w:space="0" w:color="auto"/>
            </w:tcBorders>
          </w:tcPr>
          <w:p w:rsidR="00894E46" w:rsidRPr="001C5ED6" w:rsidRDefault="00894E46" w:rsidP="00F43728">
            <w:pPr>
              <w:widowControl w:val="0"/>
              <w:autoSpaceDE w:val="0"/>
              <w:autoSpaceDN w:val="0"/>
              <w:adjustRightInd w:val="0"/>
              <w:rPr>
                <w:color w:val="000000"/>
                <w:sz w:val="24"/>
                <w:szCs w:val="24"/>
              </w:rPr>
            </w:pPr>
            <w:r w:rsidRPr="001C5ED6">
              <w:rPr>
                <w:sz w:val="24"/>
                <w:szCs w:val="24"/>
              </w:rPr>
              <w:t xml:space="preserve">1. </w:t>
            </w:r>
            <w:r w:rsidRPr="001C5ED6">
              <w:rPr>
                <w:color w:val="000000"/>
                <w:sz w:val="24"/>
                <w:szCs w:val="24"/>
              </w:rPr>
              <w:t>Подпрограмма I предусматривает реализацию задач и мероприятий, которые обеспечат увеличение продолжительности жизни населения за счет формирования здорового образа жизни и профилактики заболеваний. Будет продолжено развитие системы медицинской профилактики неинфекционных заболеваний и формирование здорового образа жизни у населения, в том числе снижение распространенности наиболее значимых факторов риска, первичной медико-санитарной медицинской помощи.</w:t>
            </w:r>
          </w:p>
          <w:p w:rsidR="00894E46" w:rsidRPr="001C5ED6" w:rsidRDefault="00894E46" w:rsidP="00D45FD6">
            <w:pPr>
              <w:widowControl w:val="0"/>
              <w:autoSpaceDE w:val="0"/>
              <w:autoSpaceDN w:val="0"/>
              <w:adjustRightInd w:val="0"/>
              <w:rPr>
                <w:sz w:val="24"/>
                <w:szCs w:val="24"/>
              </w:rPr>
            </w:pPr>
            <w:r w:rsidRPr="001C5ED6">
              <w:rPr>
                <w:color w:val="000000"/>
                <w:sz w:val="24"/>
                <w:szCs w:val="24"/>
              </w:rPr>
              <w:t xml:space="preserve">2. Подпрограмма </w:t>
            </w:r>
            <w:r w:rsidRPr="001C5ED6">
              <w:rPr>
                <w:color w:val="000000"/>
                <w:sz w:val="24"/>
                <w:szCs w:val="24"/>
                <w:lang w:val="en-US"/>
              </w:rPr>
              <w:t>V</w:t>
            </w:r>
            <w:r w:rsidRPr="001C5ED6">
              <w:rPr>
                <w:color w:val="000000"/>
                <w:sz w:val="24"/>
                <w:szCs w:val="24"/>
              </w:rPr>
              <w:t xml:space="preserve"> предусматривает привлечение молодых специалистов для работы в ГБУЗ МО «Лотошинская </w:t>
            </w:r>
            <w:r>
              <w:rPr>
                <w:color w:val="000000"/>
                <w:sz w:val="24"/>
                <w:szCs w:val="24"/>
              </w:rPr>
              <w:t>больница</w:t>
            </w:r>
            <w:r w:rsidRPr="001C5ED6">
              <w:rPr>
                <w:color w:val="000000"/>
                <w:sz w:val="24"/>
                <w:szCs w:val="24"/>
              </w:rPr>
              <w:t>» и социальную поддержку специалистов, проходящих послевузовскую подготовку, и студентов-медиков, обучающихся по целевым направлениям.</w:t>
            </w:r>
          </w:p>
        </w:tc>
      </w:tr>
      <w:tr w:rsidR="00894E46" w:rsidRPr="001C5ED6" w:rsidTr="00894E46">
        <w:tc>
          <w:tcPr>
            <w:tcW w:w="1260" w:type="pct"/>
            <w:vMerge w:val="restart"/>
            <w:tcBorders>
              <w:top w:val="single" w:sz="4" w:space="0" w:color="auto"/>
              <w:bottom w:val="nil"/>
              <w:right w:val="nil"/>
            </w:tcBorders>
          </w:tcPr>
          <w:p w:rsidR="00894E46" w:rsidRPr="001C5ED6" w:rsidRDefault="00894E46" w:rsidP="00F43728">
            <w:pPr>
              <w:widowControl w:val="0"/>
              <w:autoSpaceDE w:val="0"/>
              <w:autoSpaceDN w:val="0"/>
              <w:adjustRightInd w:val="0"/>
              <w:rPr>
                <w:rFonts w:eastAsia="Times New Roman"/>
                <w:sz w:val="24"/>
                <w:szCs w:val="24"/>
                <w:lang w:eastAsia="ru-RU"/>
              </w:rPr>
            </w:pPr>
            <w:r w:rsidRPr="001C5ED6">
              <w:rPr>
                <w:sz w:val="24"/>
                <w:szCs w:val="24"/>
              </w:rPr>
              <w:lastRenderedPageBreak/>
              <w:t>Источники финансирования муниципальной программы, в том числе по годам реализации программы (тыс. руб.):</w:t>
            </w:r>
          </w:p>
        </w:tc>
        <w:tc>
          <w:tcPr>
            <w:tcW w:w="485" w:type="pct"/>
            <w:tcBorders>
              <w:top w:val="single" w:sz="4" w:space="0" w:color="auto"/>
              <w:bottom w:val="single" w:sz="4" w:space="0" w:color="auto"/>
              <w:right w:val="single" w:sz="4" w:space="0" w:color="auto"/>
            </w:tcBorders>
          </w:tcPr>
          <w:p w:rsidR="00894E46" w:rsidRPr="001C5ED6" w:rsidRDefault="00894E46" w:rsidP="00F43728">
            <w:pPr>
              <w:widowControl w:val="0"/>
              <w:autoSpaceDE w:val="0"/>
              <w:autoSpaceDN w:val="0"/>
              <w:adjustRightInd w:val="0"/>
              <w:jc w:val="center"/>
              <w:rPr>
                <w:rFonts w:eastAsia="Times New Roman"/>
                <w:sz w:val="24"/>
                <w:szCs w:val="24"/>
                <w:lang w:eastAsia="ru-RU"/>
              </w:rPr>
            </w:pPr>
          </w:p>
        </w:tc>
        <w:tc>
          <w:tcPr>
            <w:tcW w:w="3255" w:type="pct"/>
            <w:gridSpan w:val="6"/>
            <w:tcBorders>
              <w:top w:val="single" w:sz="4" w:space="0" w:color="auto"/>
              <w:left w:val="single" w:sz="4" w:space="0" w:color="auto"/>
              <w:bottom w:val="single" w:sz="4" w:space="0" w:color="auto"/>
            </w:tcBorders>
          </w:tcPr>
          <w:p w:rsidR="00894E46" w:rsidRPr="001C5ED6" w:rsidRDefault="00894E46" w:rsidP="00F43728">
            <w:pPr>
              <w:widowControl w:val="0"/>
              <w:autoSpaceDE w:val="0"/>
              <w:autoSpaceDN w:val="0"/>
              <w:adjustRightInd w:val="0"/>
              <w:jc w:val="center"/>
              <w:rPr>
                <w:rFonts w:eastAsia="Times New Roman"/>
                <w:sz w:val="24"/>
                <w:szCs w:val="24"/>
                <w:lang w:eastAsia="ru-RU"/>
              </w:rPr>
            </w:pPr>
            <w:r w:rsidRPr="001C5ED6">
              <w:rPr>
                <w:rFonts w:eastAsia="Times New Roman"/>
                <w:sz w:val="24"/>
                <w:szCs w:val="24"/>
                <w:lang w:eastAsia="ru-RU"/>
              </w:rPr>
              <w:t>Расходы (тыс. рублей)</w:t>
            </w:r>
          </w:p>
        </w:tc>
      </w:tr>
      <w:tr w:rsidR="00894E46" w:rsidRPr="001C5ED6" w:rsidTr="00894E46">
        <w:tc>
          <w:tcPr>
            <w:tcW w:w="1260" w:type="pct"/>
            <w:vMerge/>
            <w:tcBorders>
              <w:top w:val="nil"/>
              <w:bottom w:val="nil"/>
              <w:right w:val="nil"/>
            </w:tcBorders>
          </w:tcPr>
          <w:p w:rsidR="00894E46" w:rsidRPr="001C5ED6" w:rsidRDefault="00894E46" w:rsidP="00F43728">
            <w:pPr>
              <w:widowControl w:val="0"/>
              <w:autoSpaceDE w:val="0"/>
              <w:autoSpaceDN w:val="0"/>
              <w:adjustRightInd w:val="0"/>
              <w:jc w:val="both"/>
              <w:rPr>
                <w:rFonts w:eastAsia="Times New Roman"/>
                <w:sz w:val="24"/>
                <w:szCs w:val="24"/>
                <w:lang w:eastAsia="ru-RU"/>
              </w:rPr>
            </w:pPr>
          </w:p>
        </w:tc>
        <w:tc>
          <w:tcPr>
            <w:tcW w:w="485" w:type="pct"/>
            <w:tcBorders>
              <w:top w:val="single" w:sz="4" w:space="0" w:color="auto"/>
              <w:left w:val="single" w:sz="4" w:space="0" w:color="auto"/>
              <w:bottom w:val="nil"/>
              <w:right w:val="nil"/>
            </w:tcBorders>
            <w:vAlign w:val="center"/>
          </w:tcPr>
          <w:p w:rsidR="00894E46" w:rsidRPr="001C5ED6" w:rsidRDefault="00894E46" w:rsidP="00F43728">
            <w:pPr>
              <w:widowControl w:val="0"/>
              <w:autoSpaceDE w:val="0"/>
              <w:autoSpaceDN w:val="0"/>
              <w:adjustRightInd w:val="0"/>
              <w:jc w:val="center"/>
              <w:rPr>
                <w:rFonts w:eastAsia="Times New Roman"/>
                <w:sz w:val="24"/>
                <w:szCs w:val="24"/>
                <w:lang w:eastAsia="ru-RU"/>
              </w:rPr>
            </w:pPr>
            <w:r w:rsidRPr="001C5ED6">
              <w:rPr>
                <w:rFonts w:eastAsia="Times New Roman"/>
                <w:sz w:val="24"/>
                <w:szCs w:val="24"/>
                <w:lang w:eastAsia="ru-RU"/>
              </w:rPr>
              <w:t>Всего</w:t>
            </w:r>
          </w:p>
        </w:tc>
        <w:tc>
          <w:tcPr>
            <w:tcW w:w="549" w:type="pct"/>
            <w:tcBorders>
              <w:top w:val="single" w:sz="4" w:space="0" w:color="auto"/>
              <w:left w:val="single" w:sz="4" w:space="0" w:color="auto"/>
              <w:bottom w:val="nil"/>
              <w:right w:val="nil"/>
            </w:tcBorders>
            <w:vAlign w:val="center"/>
          </w:tcPr>
          <w:p w:rsidR="00894E46" w:rsidRPr="001C5ED6" w:rsidRDefault="00894E46" w:rsidP="00F43728">
            <w:pPr>
              <w:widowControl w:val="0"/>
              <w:autoSpaceDE w:val="0"/>
              <w:autoSpaceDN w:val="0"/>
              <w:adjustRightInd w:val="0"/>
              <w:jc w:val="center"/>
              <w:rPr>
                <w:rFonts w:eastAsia="Times New Roman"/>
                <w:sz w:val="24"/>
                <w:szCs w:val="24"/>
                <w:lang w:eastAsia="ru-RU"/>
              </w:rPr>
            </w:pPr>
            <w:r w:rsidRPr="001C5ED6">
              <w:rPr>
                <w:rFonts w:eastAsia="Times New Roman"/>
                <w:sz w:val="24"/>
                <w:szCs w:val="24"/>
                <w:lang w:eastAsia="ru-RU"/>
              </w:rPr>
              <w:t>2023 год</w:t>
            </w:r>
          </w:p>
        </w:tc>
        <w:tc>
          <w:tcPr>
            <w:tcW w:w="469" w:type="pct"/>
            <w:tcBorders>
              <w:top w:val="single" w:sz="4" w:space="0" w:color="auto"/>
              <w:left w:val="single" w:sz="4" w:space="0" w:color="auto"/>
              <w:bottom w:val="nil"/>
              <w:right w:val="nil"/>
            </w:tcBorders>
            <w:vAlign w:val="center"/>
          </w:tcPr>
          <w:p w:rsidR="00894E46" w:rsidRPr="001C5ED6" w:rsidRDefault="00894E46" w:rsidP="00F43728">
            <w:pPr>
              <w:widowControl w:val="0"/>
              <w:autoSpaceDE w:val="0"/>
              <w:autoSpaceDN w:val="0"/>
              <w:adjustRightInd w:val="0"/>
              <w:jc w:val="center"/>
              <w:rPr>
                <w:rFonts w:eastAsia="Times New Roman"/>
                <w:sz w:val="24"/>
                <w:szCs w:val="24"/>
                <w:lang w:eastAsia="ru-RU"/>
              </w:rPr>
            </w:pPr>
            <w:r w:rsidRPr="001C5ED6">
              <w:rPr>
                <w:rFonts w:eastAsia="Times New Roman"/>
                <w:sz w:val="24"/>
                <w:szCs w:val="24"/>
                <w:lang w:eastAsia="ru-RU"/>
              </w:rPr>
              <w:t>2024 год</w:t>
            </w:r>
          </w:p>
        </w:tc>
        <w:tc>
          <w:tcPr>
            <w:tcW w:w="562" w:type="pct"/>
            <w:tcBorders>
              <w:top w:val="single" w:sz="4" w:space="0" w:color="auto"/>
              <w:left w:val="single" w:sz="4" w:space="0" w:color="auto"/>
              <w:bottom w:val="nil"/>
              <w:right w:val="nil"/>
            </w:tcBorders>
            <w:vAlign w:val="center"/>
          </w:tcPr>
          <w:p w:rsidR="00894E46" w:rsidRPr="001C5ED6" w:rsidRDefault="00894E46" w:rsidP="00F43728">
            <w:pPr>
              <w:widowControl w:val="0"/>
              <w:autoSpaceDE w:val="0"/>
              <w:autoSpaceDN w:val="0"/>
              <w:adjustRightInd w:val="0"/>
              <w:jc w:val="center"/>
              <w:rPr>
                <w:rFonts w:eastAsia="Times New Roman"/>
                <w:sz w:val="24"/>
                <w:szCs w:val="24"/>
                <w:lang w:eastAsia="ru-RU"/>
              </w:rPr>
            </w:pPr>
            <w:r w:rsidRPr="001C5ED6">
              <w:rPr>
                <w:rFonts w:eastAsia="Times New Roman"/>
                <w:sz w:val="24"/>
                <w:szCs w:val="24"/>
                <w:lang w:eastAsia="ru-RU"/>
              </w:rPr>
              <w:t>2025 год</w:t>
            </w:r>
          </w:p>
        </w:tc>
        <w:tc>
          <w:tcPr>
            <w:tcW w:w="516" w:type="pct"/>
            <w:tcBorders>
              <w:top w:val="single" w:sz="4" w:space="0" w:color="auto"/>
              <w:left w:val="single" w:sz="4" w:space="0" w:color="auto"/>
              <w:bottom w:val="single" w:sz="4" w:space="0" w:color="auto"/>
              <w:right w:val="single" w:sz="4" w:space="0" w:color="auto"/>
            </w:tcBorders>
            <w:vAlign w:val="center"/>
          </w:tcPr>
          <w:p w:rsidR="00894E46" w:rsidRPr="001C5ED6" w:rsidRDefault="00894E46" w:rsidP="00894E46">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2026 год</w:t>
            </w:r>
          </w:p>
        </w:tc>
        <w:tc>
          <w:tcPr>
            <w:tcW w:w="610" w:type="pct"/>
            <w:tcBorders>
              <w:top w:val="single" w:sz="4" w:space="0" w:color="auto"/>
              <w:left w:val="single" w:sz="4" w:space="0" w:color="auto"/>
              <w:bottom w:val="nil"/>
            </w:tcBorders>
            <w:vAlign w:val="center"/>
          </w:tcPr>
          <w:p w:rsidR="00894E46" w:rsidRPr="001C5ED6" w:rsidRDefault="00894E46" w:rsidP="00894E46">
            <w:pPr>
              <w:widowControl w:val="0"/>
              <w:autoSpaceDE w:val="0"/>
              <w:autoSpaceDN w:val="0"/>
              <w:adjustRightInd w:val="0"/>
              <w:jc w:val="center"/>
              <w:rPr>
                <w:rFonts w:eastAsia="Times New Roman"/>
                <w:sz w:val="24"/>
                <w:szCs w:val="24"/>
                <w:lang w:eastAsia="ru-RU"/>
              </w:rPr>
            </w:pPr>
            <w:r w:rsidRPr="001C5ED6">
              <w:rPr>
                <w:rFonts w:eastAsia="Times New Roman"/>
                <w:sz w:val="24"/>
                <w:szCs w:val="24"/>
                <w:lang w:eastAsia="ru-RU"/>
              </w:rPr>
              <w:t>202</w:t>
            </w:r>
            <w:r>
              <w:rPr>
                <w:rFonts w:eastAsia="Times New Roman"/>
                <w:sz w:val="24"/>
                <w:szCs w:val="24"/>
                <w:lang w:eastAsia="ru-RU"/>
              </w:rPr>
              <w:t>7</w:t>
            </w:r>
            <w:r w:rsidRPr="001C5ED6">
              <w:rPr>
                <w:rFonts w:eastAsia="Times New Roman"/>
                <w:sz w:val="24"/>
                <w:szCs w:val="24"/>
                <w:lang w:eastAsia="ru-RU"/>
              </w:rPr>
              <w:t> год</w:t>
            </w:r>
          </w:p>
        </w:tc>
        <w:tc>
          <w:tcPr>
            <w:tcW w:w="549" w:type="pct"/>
            <w:tcBorders>
              <w:top w:val="single" w:sz="4" w:space="0" w:color="auto"/>
              <w:left w:val="single" w:sz="4" w:space="0" w:color="auto"/>
              <w:bottom w:val="nil"/>
            </w:tcBorders>
            <w:vAlign w:val="center"/>
          </w:tcPr>
          <w:p w:rsidR="00894E46" w:rsidRPr="001C5ED6" w:rsidRDefault="00894E46" w:rsidP="00894E46">
            <w:pPr>
              <w:widowControl w:val="0"/>
              <w:autoSpaceDE w:val="0"/>
              <w:autoSpaceDN w:val="0"/>
              <w:adjustRightInd w:val="0"/>
              <w:jc w:val="center"/>
              <w:rPr>
                <w:rFonts w:eastAsia="Times New Roman"/>
                <w:sz w:val="24"/>
                <w:szCs w:val="24"/>
                <w:lang w:eastAsia="ru-RU"/>
              </w:rPr>
            </w:pPr>
            <w:r w:rsidRPr="001C5ED6">
              <w:rPr>
                <w:rFonts w:eastAsia="Times New Roman"/>
                <w:sz w:val="24"/>
                <w:szCs w:val="24"/>
                <w:lang w:eastAsia="ru-RU"/>
              </w:rPr>
              <w:t>202</w:t>
            </w:r>
            <w:r>
              <w:rPr>
                <w:rFonts w:eastAsia="Times New Roman"/>
                <w:sz w:val="24"/>
                <w:szCs w:val="24"/>
                <w:lang w:eastAsia="ru-RU"/>
              </w:rPr>
              <w:t>8</w:t>
            </w:r>
            <w:r w:rsidRPr="001C5ED6">
              <w:rPr>
                <w:rFonts w:eastAsia="Times New Roman"/>
                <w:sz w:val="24"/>
                <w:szCs w:val="24"/>
                <w:lang w:eastAsia="ru-RU"/>
              </w:rPr>
              <w:t> год</w:t>
            </w:r>
          </w:p>
        </w:tc>
      </w:tr>
      <w:tr w:rsidR="00894E46" w:rsidRPr="001C5ED6" w:rsidTr="00894E46">
        <w:tc>
          <w:tcPr>
            <w:tcW w:w="1260" w:type="pct"/>
            <w:tcBorders>
              <w:top w:val="single" w:sz="4" w:space="0" w:color="auto"/>
              <w:bottom w:val="nil"/>
              <w:right w:val="nil"/>
            </w:tcBorders>
          </w:tcPr>
          <w:p w:rsidR="00894E46" w:rsidRPr="001C5ED6" w:rsidRDefault="00894E46" w:rsidP="00407EA0">
            <w:pPr>
              <w:widowControl w:val="0"/>
              <w:autoSpaceDE w:val="0"/>
              <w:autoSpaceDN w:val="0"/>
              <w:adjustRightInd w:val="0"/>
              <w:rPr>
                <w:rFonts w:eastAsia="Times New Roman"/>
                <w:sz w:val="24"/>
                <w:szCs w:val="24"/>
                <w:lang w:eastAsia="ru-RU"/>
              </w:rPr>
            </w:pPr>
            <w:r w:rsidRPr="001C5ED6">
              <w:rPr>
                <w:rFonts w:eastAsia="Times New Roman"/>
                <w:sz w:val="24"/>
                <w:szCs w:val="24"/>
                <w:lang w:eastAsia="ru-RU"/>
              </w:rPr>
              <w:t>Средства</w:t>
            </w:r>
            <w:r>
              <w:rPr>
                <w:rFonts w:eastAsia="Times New Roman"/>
                <w:sz w:val="24"/>
                <w:szCs w:val="24"/>
                <w:lang w:eastAsia="ru-RU"/>
              </w:rPr>
              <w:t xml:space="preserve"> федерального </w:t>
            </w:r>
            <w:r w:rsidRPr="001C5ED6">
              <w:rPr>
                <w:rFonts w:eastAsia="Times New Roman"/>
                <w:sz w:val="24"/>
                <w:szCs w:val="24"/>
                <w:lang w:eastAsia="ru-RU"/>
              </w:rPr>
              <w:t xml:space="preserve">бюджета </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49" w:type="pct"/>
            <w:tcBorders>
              <w:top w:val="single" w:sz="4" w:space="0" w:color="auto"/>
              <w:left w:val="nil"/>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469" w:type="pct"/>
            <w:tcBorders>
              <w:top w:val="single" w:sz="4" w:space="0" w:color="auto"/>
              <w:left w:val="nil"/>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62" w:type="pct"/>
            <w:tcBorders>
              <w:top w:val="single" w:sz="4" w:space="0" w:color="auto"/>
              <w:left w:val="nil"/>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16" w:type="pct"/>
            <w:tcBorders>
              <w:top w:val="single" w:sz="4" w:space="0" w:color="auto"/>
              <w:left w:val="nil"/>
              <w:bottom w:val="single" w:sz="4" w:space="0" w:color="auto"/>
              <w:right w:val="single" w:sz="4" w:space="0" w:color="auto"/>
            </w:tcBorders>
          </w:tcPr>
          <w:p w:rsidR="00894E46" w:rsidRPr="001C5ED6" w:rsidRDefault="00894E46" w:rsidP="00F43728">
            <w:pPr>
              <w:jc w:val="center"/>
              <w:rPr>
                <w:color w:val="000000"/>
                <w:sz w:val="24"/>
                <w:szCs w:val="24"/>
              </w:rPr>
            </w:pPr>
            <w:r>
              <w:rPr>
                <w:color w:val="000000"/>
                <w:sz w:val="24"/>
                <w:szCs w:val="24"/>
              </w:rPr>
              <w:t>-</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49" w:type="pct"/>
            <w:tcBorders>
              <w:top w:val="single" w:sz="4" w:space="0" w:color="auto"/>
              <w:left w:val="nil"/>
              <w:bottom w:val="single" w:sz="4" w:space="0" w:color="auto"/>
              <w:right w:val="single" w:sz="4" w:space="0" w:color="auto"/>
            </w:tcBorders>
          </w:tcPr>
          <w:p w:rsidR="00894E46" w:rsidRPr="001C5ED6" w:rsidRDefault="00894E46" w:rsidP="00F43728">
            <w:pPr>
              <w:jc w:val="center"/>
              <w:rPr>
                <w:color w:val="000000"/>
                <w:sz w:val="24"/>
                <w:szCs w:val="24"/>
              </w:rPr>
            </w:pPr>
            <w:r w:rsidRPr="001C5ED6">
              <w:rPr>
                <w:color w:val="000000"/>
                <w:sz w:val="24"/>
                <w:szCs w:val="24"/>
              </w:rPr>
              <w:t>-</w:t>
            </w:r>
          </w:p>
        </w:tc>
      </w:tr>
      <w:tr w:rsidR="00894E46" w:rsidRPr="001C5ED6" w:rsidTr="00894E46">
        <w:tc>
          <w:tcPr>
            <w:tcW w:w="1260" w:type="pct"/>
            <w:tcBorders>
              <w:top w:val="single" w:sz="4" w:space="0" w:color="auto"/>
              <w:bottom w:val="nil"/>
              <w:right w:val="nil"/>
            </w:tcBorders>
          </w:tcPr>
          <w:p w:rsidR="00894E46" w:rsidRPr="001C5ED6" w:rsidRDefault="00894E46" w:rsidP="00F43728">
            <w:pPr>
              <w:widowControl w:val="0"/>
              <w:autoSpaceDE w:val="0"/>
              <w:autoSpaceDN w:val="0"/>
              <w:adjustRightInd w:val="0"/>
              <w:rPr>
                <w:rFonts w:eastAsia="Times New Roman"/>
                <w:sz w:val="24"/>
                <w:szCs w:val="24"/>
                <w:lang w:eastAsia="ru-RU"/>
              </w:rPr>
            </w:pPr>
            <w:r w:rsidRPr="001C5ED6">
              <w:rPr>
                <w:rFonts w:eastAsia="Times New Roman"/>
                <w:sz w:val="24"/>
                <w:szCs w:val="24"/>
                <w:lang w:eastAsia="ru-RU"/>
              </w:rPr>
              <w:t>Средства бюджета Московской области</w:t>
            </w:r>
          </w:p>
        </w:tc>
        <w:tc>
          <w:tcPr>
            <w:tcW w:w="485" w:type="pct"/>
            <w:tcBorders>
              <w:top w:val="nil"/>
              <w:left w:val="single" w:sz="4" w:space="0" w:color="auto"/>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49" w:type="pct"/>
            <w:tcBorders>
              <w:top w:val="nil"/>
              <w:left w:val="nil"/>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469" w:type="pct"/>
            <w:tcBorders>
              <w:top w:val="nil"/>
              <w:left w:val="nil"/>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62" w:type="pct"/>
            <w:tcBorders>
              <w:top w:val="nil"/>
              <w:left w:val="nil"/>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16" w:type="pct"/>
            <w:tcBorders>
              <w:top w:val="single" w:sz="4" w:space="0" w:color="auto"/>
              <w:left w:val="nil"/>
              <w:bottom w:val="single" w:sz="4" w:space="0" w:color="auto"/>
              <w:right w:val="single" w:sz="4" w:space="0" w:color="auto"/>
            </w:tcBorders>
          </w:tcPr>
          <w:p w:rsidR="00894E46" w:rsidRPr="001C5ED6" w:rsidRDefault="00894E46" w:rsidP="00F43728">
            <w:pPr>
              <w:jc w:val="center"/>
              <w:rPr>
                <w:color w:val="000000"/>
                <w:sz w:val="24"/>
                <w:szCs w:val="24"/>
              </w:rPr>
            </w:pPr>
            <w:r>
              <w:rPr>
                <w:color w:val="000000"/>
                <w:sz w:val="24"/>
                <w:szCs w:val="24"/>
              </w:rPr>
              <w:t>-</w:t>
            </w:r>
          </w:p>
        </w:tc>
        <w:tc>
          <w:tcPr>
            <w:tcW w:w="610" w:type="pct"/>
            <w:tcBorders>
              <w:top w:val="nil"/>
              <w:left w:val="single" w:sz="4" w:space="0" w:color="auto"/>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49" w:type="pct"/>
            <w:tcBorders>
              <w:top w:val="nil"/>
              <w:left w:val="nil"/>
              <w:bottom w:val="single" w:sz="4" w:space="0" w:color="auto"/>
              <w:right w:val="single" w:sz="4" w:space="0" w:color="auto"/>
            </w:tcBorders>
          </w:tcPr>
          <w:p w:rsidR="00894E46" w:rsidRPr="001C5ED6" w:rsidRDefault="00894E46" w:rsidP="00F43728">
            <w:pPr>
              <w:jc w:val="center"/>
              <w:rPr>
                <w:color w:val="000000"/>
                <w:sz w:val="24"/>
                <w:szCs w:val="24"/>
              </w:rPr>
            </w:pPr>
            <w:r w:rsidRPr="001C5ED6">
              <w:rPr>
                <w:color w:val="000000"/>
                <w:sz w:val="24"/>
                <w:szCs w:val="24"/>
              </w:rPr>
              <w:t>-</w:t>
            </w:r>
          </w:p>
        </w:tc>
      </w:tr>
      <w:tr w:rsidR="00894E46" w:rsidRPr="001C5ED6" w:rsidTr="00894E46">
        <w:tc>
          <w:tcPr>
            <w:tcW w:w="1260" w:type="pct"/>
            <w:tcBorders>
              <w:top w:val="single" w:sz="4" w:space="0" w:color="auto"/>
              <w:bottom w:val="nil"/>
              <w:right w:val="nil"/>
            </w:tcBorders>
          </w:tcPr>
          <w:p w:rsidR="00894E46" w:rsidRPr="001C5ED6" w:rsidRDefault="00894E46" w:rsidP="0080645F">
            <w:pPr>
              <w:widowControl w:val="0"/>
              <w:autoSpaceDE w:val="0"/>
              <w:autoSpaceDN w:val="0"/>
              <w:adjustRightInd w:val="0"/>
              <w:rPr>
                <w:rFonts w:eastAsia="Times New Roman"/>
                <w:sz w:val="24"/>
                <w:szCs w:val="24"/>
                <w:lang w:eastAsia="ru-RU"/>
              </w:rPr>
            </w:pPr>
            <w:r w:rsidRPr="001C5ED6">
              <w:rPr>
                <w:sz w:val="24"/>
                <w:szCs w:val="24"/>
              </w:rPr>
              <w:t>Средства бюджета муниципального образования</w:t>
            </w:r>
          </w:p>
        </w:tc>
        <w:tc>
          <w:tcPr>
            <w:tcW w:w="485" w:type="pct"/>
            <w:tcBorders>
              <w:top w:val="nil"/>
              <w:left w:val="single" w:sz="4" w:space="0" w:color="auto"/>
              <w:bottom w:val="single" w:sz="4" w:space="0" w:color="auto"/>
              <w:right w:val="single" w:sz="4" w:space="0" w:color="auto"/>
            </w:tcBorders>
            <w:shd w:val="clear" w:color="auto" w:fill="auto"/>
          </w:tcPr>
          <w:p w:rsidR="00894E46" w:rsidRPr="001C5ED6" w:rsidRDefault="00902CBB" w:rsidP="00173243">
            <w:pPr>
              <w:jc w:val="center"/>
              <w:rPr>
                <w:color w:val="000000"/>
                <w:sz w:val="24"/>
                <w:szCs w:val="24"/>
              </w:rPr>
            </w:pPr>
            <w:r>
              <w:rPr>
                <w:color w:val="000000"/>
                <w:sz w:val="24"/>
                <w:szCs w:val="24"/>
              </w:rPr>
              <w:t>3 88</w:t>
            </w:r>
            <w:r w:rsidR="00894E46">
              <w:rPr>
                <w:color w:val="000000"/>
                <w:sz w:val="24"/>
                <w:szCs w:val="24"/>
              </w:rPr>
              <w:t>8</w:t>
            </w:r>
            <w:r w:rsidR="00894E46" w:rsidRPr="001C5ED6">
              <w:rPr>
                <w:color w:val="000000"/>
                <w:sz w:val="24"/>
                <w:szCs w:val="24"/>
              </w:rPr>
              <w:t>,00</w:t>
            </w:r>
          </w:p>
        </w:tc>
        <w:tc>
          <w:tcPr>
            <w:tcW w:w="549" w:type="pct"/>
            <w:tcBorders>
              <w:top w:val="nil"/>
              <w:left w:val="nil"/>
              <w:bottom w:val="single" w:sz="4" w:space="0" w:color="auto"/>
              <w:right w:val="single" w:sz="4" w:space="0" w:color="auto"/>
            </w:tcBorders>
            <w:shd w:val="clear" w:color="auto" w:fill="auto"/>
          </w:tcPr>
          <w:p w:rsidR="00894E46" w:rsidRPr="001C5ED6" w:rsidRDefault="00894E46" w:rsidP="00FF1875">
            <w:pPr>
              <w:jc w:val="center"/>
              <w:rPr>
                <w:color w:val="000000"/>
                <w:sz w:val="24"/>
                <w:szCs w:val="24"/>
              </w:rPr>
            </w:pPr>
            <w:r>
              <w:rPr>
                <w:color w:val="000000"/>
                <w:sz w:val="24"/>
                <w:szCs w:val="24"/>
              </w:rPr>
              <w:t>448</w:t>
            </w:r>
            <w:r w:rsidRPr="001C5ED6">
              <w:rPr>
                <w:color w:val="000000"/>
                <w:sz w:val="24"/>
                <w:szCs w:val="24"/>
              </w:rPr>
              <w:t>,00</w:t>
            </w:r>
          </w:p>
        </w:tc>
        <w:tc>
          <w:tcPr>
            <w:tcW w:w="469" w:type="pct"/>
            <w:tcBorders>
              <w:top w:val="nil"/>
              <w:left w:val="nil"/>
              <w:bottom w:val="single" w:sz="4" w:space="0" w:color="auto"/>
              <w:right w:val="single" w:sz="4" w:space="0" w:color="auto"/>
            </w:tcBorders>
            <w:shd w:val="clear" w:color="auto" w:fill="auto"/>
          </w:tcPr>
          <w:p w:rsidR="00894E46" w:rsidRPr="001C5ED6" w:rsidRDefault="00894E46" w:rsidP="00F77BB2">
            <w:pPr>
              <w:jc w:val="center"/>
              <w:rPr>
                <w:color w:val="000000"/>
                <w:sz w:val="24"/>
                <w:szCs w:val="24"/>
              </w:rPr>
            </w:pPr>
            <w:r>
              <w:rPr>
                <w:color w:val="000000"/>
                <w:sz w:val="24"/>
                <w:szCs w:val="24"/>
              </w:rPr>
              <w:t>700</w:t>
            </w:r>
            <w:r w:rsidRPr="001C5ED6">
              <w:rPr>
                <w:color w:val="000000"/>
                <w:sz w:val="24"/>
                <w:szCs w:val="24"/>
              </w:rPr>
              <w:t>,00</w:t>
            </w:r>
          </w:p>
        </w:tc>
        <w:tc>
          <w:tcPr>
            <w:tcW w:w="562" w:type="pct"/>
            <w:tcBorders>
              <w:top w:val="nil"/>
              <w:left w:val="nil"/>
              <w:bottom w:val="single" w:sz="4" w:space="0" w:color="auto"/>
              <w:right w:val="single" w:sz="4" w:space="0" w:color="auto"/>
            </w:tcBorders>
            <w:shd w:val="clear" w:color="auto" w:fill="auto"/>
          </w:tcPr>
          <w:p w:rsidR="00894E46" w:rsidRPr="001C5ED6" w:rsidRDefault="005E0607" w:rsidP="00F77BB2">
            <w:pPr>
              <w:jc w:val="center"/>
              <w:rPr>
                <w:color w:val="000000"/>
                <w:sz w:val="24"/>
                <w:szCs w:val="24"/>
              </w:rPr>
            </w:pPr>
            <w:r>
              <w:rPr>
                <w:color w:val="000000"/>
                <w:sz w:val="24"/>
                <w:szCs w:val="24"/>
              </w:rPr>
              <w:t>640</w:t>
            </w:r>
            <w:r w:rsidR="00894E46" w:rsidRPr="001C5ED6">
              <w:rPr>
                <w:color w:val="000000"/>
                <w:sz w:val="24"/>
                <w:szCs w:val="24"/>
              </w:rPr>
              <w:t>,00</w:t>
            </w:r>
          </w:p>
        </w:tc>
        <w:tc>
          <w:tcPr>
            <w:tcW w:w="516" w:type="pct"/>
            <w:tcBorders>
              <w:top w:val="single" w:sz="4" w:space="0" w:color="auto"/>
              <w:left w:val="nil"/>
              <w:bottom w:val="single" w:sz="4" w:space="0" w:color="auto"/>
              <w:right w:val="single" w:sz="4" w:space="0" w:color="auto"/>
            </w:tcBorders>
          </w:tcPr>
          <w:p w:rsidR="00894E46" w:rsidRDefault="00894E46" w:rsidP="00F77BB2">
            <w:pPr>
              <w:jc w:val="center"/>
              <w:rPr>
                <w:color w:val="000000"/>
                <w:sz w:val="24"/>
                <w:szCs w:val="24"/>
              </w:rPr>
            </w:pPr>
            <w:r>
              <w:rPr>
                <w:color w:val="000000"/>
                <w:sz w:val="24"/>
                <w:szCs w:val="24"/>
              </w:rPr>
              <w:t>700,00</w:t>
            </w:r>
          </w:p>
        </w:tc>
        <w:tc>
          <w:tcPr>
            <w:tcW w:w="610" w:type="pct"/>
            <w:tcBorders>
              <w:top w:val="nil"/>
              <w:left w:val="single" w:sz="4" w:space="0" w:color="auto"/>
              <w:bottom w:val="single" w:sz="4" w:space="0" w:color="auto"/>
              <w:right w:val="single" w:sz="4" w:space="0" w:color="auto"/>
            </w:tcBorders>
            <w:shd w:val="clear" w:color="auto" w:fill="auto"/>
          </w:tcPr>
          <w:p w:rsidR="00894E46" w:rsidRPr="001C5ED6" w:rsidRDefault="00894E46" w:rsidP="00F77BB2">
            <w:pPr>
              <w:jc w:val="center"/>
              <w:rPr>
                <w:color w:val="000000"/>
                <w:sz w:val="24"/>
                <w:szCs w:val="24"/>
              </w:rPr>
            </w:pPr>
            <w:r>
              <w:rPr>
                <w:color w:val="000000"/>
                <w:sz w:val="24"/>
                <w:szCs w:val="24"/>
              </w:rPr>
              <w:t>700</w:t>
            </w:r>
            <w:r w:rsidRPr="001C5ED6">
              <w:rPr>
                <w:color w:val="000000"/>
                <w:sz w:val="24"/>
                <w:szCs w:val="24"/>
              </w:rPr>
              <w:t>,00</w:t>
            </w:r>
          </w:p>
        </w:tc>
        <w:tc>
          <w:tcPr>
            <w:tcW w:w="549" w:type="pct"/>
            <w:tcBorders>
              <w:top w:val="nil"/>
              <w:left w:val="nil"/>
              <w:bottom w:val="single" w:sz="4" w:space="0" w:color="auto"/>
              <w:right w:val="single" w:sz="4" w:space="0" w:color="auto"/>
            </w:tcBorders>
          </w:tcPr>
          <w:p w:rsidR="00894E46" w:rsidRPr="001C5ED6" w:rsidRDefault="00894E46" w:rsidP="00F77BB2">
            <w:pPr>
              <w:jc w:val="center"/>
              <w:rPr>
                <w:color w:val="000000"/>
                <w:sz w:val="24"/>
                <w:szCs w:val="24"/>
              </w:rPr>
            </w:pPr>
            <w:r>
              <w:rPr>
                <w:color w:val="000000"/>
                <w:sz w:val="24"/>
                <w:szCs w:val="24"/>
              </w:rPr>
              <w:t>700</w:t>
            </w:r>
            <w:r w:rsidRPr="001C5ED6">
              <w:rPr>
                <w:color w:val="000000"/>
                <w:sz w:val="24"/>
                <w:szCs w:val="24"/>
              </w:rPr>
              <w:t>,00</w:t>
            </w:r>
          </w:p>
        </w:tc>
      </w:tr>
      <w:tr w:rsidR="00894E46" w:rsidRPr="001C5ED6" w:rsidTr="00894E46">
        <w:tc>
          <w:tcPr>
            <w:tcW w:w="1260" w:type="pct"/>
            <w:tcBorders>
              <w:top w:val="single" w:sz="4" w:space="0" w:color="auto"/>
              <w:bottom w:val="nil"/>
              <w:right w:val="nil"/>
            </w:tcBorders>
          </w:tcPr>
          <w:p w:rsidR="00894E46" w:rsidRPr="001C5ED6" w:rsidRDefault="00894E46" w:rsidP="00F43728">
            <w:pPr>
              <w:widowControl w:val="0"/>
              <w:autoSpaceDE w:val="0"/>
              <w:autoSpaceDN w:val="0"/>
              <w:adjustRightInd w:val="0"/>
              <w:rPr>
                <w:rFonts w:eastAsia="Times New Roman"/>
                <w:sz w:val="24"/>
                <w:szCs w:val="24"/>
                <w:lang w:eastAsia="ru-RU"/>
              </w:rPr>
            </w:pPr>
            <w:r w:rsidRPr="001C5ED6">
              <w:rPr>
                <w:rFonts w:eastAsia="Times New Roman"/>
                <w:sz w:val="24"/>
                <w:szCs w:val="24"/>
                <w:lang w:eastAsia="ru-RU"/>
              </w:rPr>
              <w:t>Внебюджетные средства</w:t>
            </w:r>
          </w:p>
        </w:tc>
        <w:tc>
          <w:tcPr>
            <w:tcW w:w="485" w:type="pct"/>
            <w:tcBorders>
              <w:top w:val="nil"/>
              <w:left w:val="single" w:sz="4" w:space="0" w:color="auto"/>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49" w:type="pct"/>
            <w:tcBorders>
              <w:top w:val="nil"/>
              <w:left w:val="nil"/>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469" w:type="pct"/>
            <w:tcBorders>
              <w:top w:val="nil"/>
              <w:left w:val="nil"/>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62" w:type="pct"/>
            <w:tcBorders>
              <w:top w:val="nil"/>
              <w:left w:val="nil"/>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16" w:type="pct"/>
            <w:tcBorders>
              <w:top w:val="single" w:sz="4" w:space="0" w:color="auto"/>
              <w:left w:val="nil"/>
              <w:bottom w:val="single" w:sz="4" w:space="0" w:color="auto"/>
              <w:right w:val="single" w:sz="4" w:space="0" w:color="auto"/>
            </w:tcBorders>
          </w:tcPr>
          <w:p w:rsidR="00894E46" w:rsidRPr="001C5ED6" w:rsidRDefault="00894E46" w:rsidP="00F43728">
            <w:pPr>
              <w:jc w:val="center"/>
              <w:rPr>
                <w:color w:val="000000"/>
                <w:sz w:val="24"/>
                <w:szCs w:val="24"/>
              </w:rPr>
            </w:pPr>
            <w:r>
              <w:rPr>
                <w:color w:val="000000"/>
                <w:sz w:val="24"/>
                <w:szCs w:val="24"/>
              </w:rPr>
              <w:t>-</w:t>
            </w:r>
          </w:p>
        </w:tc>
        <w:tc>
          <w:tcPr>
            <w:tcW w:w="610" w:type="pct"/>
            <w:tcBorders>
              <w:top w:val="nil"/>
              <w:left w:val="single" w:sz="4" w:space="0" w:color="auto"/>
              <w:bottom w:val="single" w:sz="4" w:space="0" w:color="auto"/>
              <w:right w:val="single" w:sz="4" w:space="0" w:color="auto"/>
            </w:tcBorders>
            <w:shd w:val="clear" w:color="auto" w:fill="auto"/>
          </w:tcPr>
          <w:p w:rsidR="00894E46" w:rsidRPr="001C5ED6" w:rsidRDefault="00894E46" w:rsidP="00F43728">
            <w:pPr>
              <w:jc w:val="center"/>
              <w:rPr>
                <w:color w:val="000000"/>
                <w:sz w:val="24"/>
                <w:szCs w:val="24"/>
              </w:rPr>
            </w:pPr>
            <w:r w:rsidRPr="001C5ED6">
              <w:rPr>
                <w:color w:val="000000"/>
                <w:sz w:val="24"/>
                <w:szCs w:val="24"/>
              </w:rPr>
              <w:t>-</w:t>
            </w:r>
          </w:p>
        </w:tc>
        <w:tc>
          <w:tcPr>
            <w:tcW w:w="549" w:type="pct"/>
            <w:tcBorders>
              <w:top w:val="nil"/>
              <w:left w:val="nil"/>
              <w:bottom w:val="single" w:sz="4" w:space="0" w:color="auto"/>
              <w:right w:val="single" w:sz="4" w:space="0" w:color="auto"/>
            </w:tcBorders>
          </w:tcPr>
          <w:p w:rsidR="00894E46" w:rsidRPr="001C5ED6" w:rsidRDefault="00894E46" w:rsidP="00F43728">
            <w:pPr>
              <w:jc w:val="center"/>
              <w:rPr>
                <w:color w:val="000000"/>
                <w:sz w:val="24"/>
                <w:szCs w:val="24"/>
              </w:rPr>
            </w:pPr>
            <w:r w:rsidRPr="001C5ED6">
              <w:rPr>
                <w:color w:val="000000"/>
                <w:sz w:val="24"/>
                <w:szCs w:val="24"/>
              </w:rPr>
              <w:t>-</w:t>
            </w:r>
          </w:p>
        </w:tc>
      </w:tr>
      <w:tr w:rsidR="00894E46" w:rsidRPr="001C5ED6" w:rsidTr="00894E46">
        <w:tc>
          <w:tcPr>
            <w:tcW w:w="1260" w:type="pct"/>
            <w:tcBorders>
              <w:top w:val="single" w:sz="4" w:space="0" w:color="auto"/>
              <w:bottom w:val="single" w:sz="4" w:space="0" w:color="auto"/>
              <w:right w:val="nil"/>
            </w:tcBorders>
          </w:tcPr>
          <w:p w:rsidR="00894E46" w:rsidRPr="001C5ED6" w:rsidRDefault="00894E46" w:rsidP="00F43728">
            <w:pPr>
              <w:widowControl w:val="0"/>
              <w:autoSpaceDE w:val="0"/>
              <w:autoSpaceDN w:val="0"/>
              <w:adjustRightInd w:val="0"/>
              <w:rPr>
                <w:rFonts w:eastAsia="Times New Roman"/>
                <w:sz w:val="24"/>
                <w:szCs w:val="24"/>
                <w:lang w:eastAsia="ru-RU"/>
              </w:rPr>
            </w:pPr>
            <w:r w:rsidRPr="001C5ED6">
              <w:rPr>
                <w:rFonts w:eastAsia="Times New Roman"/>
                <w:sz w:val="24"/>
                <w:szCs w:val="24"/>
                <w:lang w:eastAsia="ru-RU"/>
              </w:rPr>
              <w:t>Всего, в том числе по годам:</w:t>
            </w:r>
          </w:p>
        </w:tc>
        <w:tc>
          <w:tcPr>
            <w:tcW w:w="485" w:type="pct"/>
            <w:tcBorders>
              <w:top w:val="nil"/>
              <w:left w:val="single" w:sz="4" w:space="0" w:color="auto"/>
              <w:bottom w:val="single" w:sz="4" w:space="0" w:color="auto"/>
              <w:right w:val="single" w:sz="4" w:space="0" w:color="auto"/>
            </w:tcBorders>
            <w:shd w:val="clear" w:color="auto" w:fill="auto"/>
          </w:tcPr>
          <w:p w:rsidR="00894E46" w:rsidRPr="001C5ED6" w:rsidRDefault="00902CBB" w:rsidP="00173243">
            <w:pPr>
              <w:jc w:val="center"/>
              <w:rPr>
                <w:color w:val="000000"/>
                <w:sz w:val="24"/>
                <w:szCs w:val="24"/>
              </w:rPr>
            </w:pPr>
            <w:r>
              <w:rPr>
                <w:color w:val="000000"/>
                <w:sz w:val="24"/>
                <w:szCs w:val="24"/>
              </w:rPr>
              <w:t>3 88</w:t>
            </w:r>
            <w:r w:rsidR="00894E46">
              <w:rPr>
                <w:color w:val="000000"/>
                <w:sz w:val="24"/>
                <w:szCs w:val="24"/>
              </w:rPr>
              <w:t>8</w:t>
            </w:r>
            <w:r w:rsidR="00894E46" w:rsidRPr="001C5ED6">
              <w:rPr>
                <w:color w:val="000000"/>
                <w:sz w:val="24"/>
                <w:szCs w:val="24"/>
              </w:rPr>
              <w:t>,00</w:t>
            </w:r>
          </w:p>
        </w:tc>
        <w:tc>
          <w:tcPr>
            <w:tcW w:w="549" w:type="pct"/>
            <w:tcBorders>
              <w:top w:val="nil"/>
              <w:left w:val="nil"/>
              <w:bottom w:val="single" w:sz="4" w:space="0" w:color="auto"/>
              <w:right w:val="single" w:sz="4" w:space="0" w:color="auto"/>
            </w:tcBorders>
            <w:shd w:val="clear" w:color="auto" w:fill="auto"/>
          </w:tcPr>
          <w:p w:rsidR="00894E46" w:rsidRPr="001C5ED6" w:rsidRDefault="00894E46" w:rsidP="00FF1875">
            <w:pPr>
              <w:jc w:val="center"/>
              <w:rPr>
                <w:sz w:val="24"/>
                <w:szCs w:val="24"/>
              </w:rPr>
            </w:pPr>
            <w:r>
              <w:rPr>
                <w:sz w:val="24"/>
                <w:szCs w:val="24"/>
              </w:rPr>
              <w:t>448</w:t>
            </w:r>
            <w:r w:rsidRPr="001C5ED6">
              <w:rPr>
                <w:sz w:val="24"/>
                <w:szCs w:val="24"/>
              </w:rPr>
              <w:t>,00</w:t>
            </w:r>
          </w:p>
        </w:tc>
        <w:tc>
          <w:tcPr>
            <w:tcW w:w="469" w:type="pct"/>
            <w:tcBorders>
              <w:top w:val="nil"/>
              <w:left w:val="nil"/>
              <w:bottom w:val="single" w:sz="4" w:space="0" w:color="auto"/>
              <w:right w:val="single" w:sz="4" w:space="0" w:color="auto"/>
            </w:tcBorders>
            <w:shd w:val="clear" w:color="auto" w:fill="auto"/>
          </w:tcPr>
          <w:p w:rsidR="00894E46" w:rsidRPr="001C5ED6" w:rsidRDefault="00894E46" w:rsidP="00F77BB2">
            <w:pPr>
              <w:jc w:val="center"/>
              <w:rPr>
                <w:sz w:val="24"/>
                <w:szCs w:val="24"/>
              </w:rPr>
            </w:pPr>
            <w:r>
              <w:rPr>
                <w:sz w:val="24"/>
                <w:szCs w:val="24"/>
              </w:rPr>
              <w:t>700</w:t>
            </w:r>
            <w:r w:rsidRPr="001C5ED6">
              <w:rPr>
                <w:sz w:val="24"/>
                <w:szCs w:val="24"/>
              </w:rPr>
              <w:t>,00</w:t>
            </w:r>
          </w:p>
        </w:tc>
        <w:tc>
          <w:tcPr>
            <w:tcW w:w="562" w:type="pct"/>
            <w:tcBorders>
              <w:top w:val="nil"/>
              <w:left w:val="nil"/>
              <w:bottom w:val="single" w:sz="4" w:space="0" w:color="auto"/>
              <w:right w:val="single" w:sz="4" w:space="0" w:color="auto"/>
            </w:tcBorders>
            <w:shd w:val="clear" w:color="auto" w:fill="auto"/>
          </w:tcPr>
          <w:p w:rsidR="00894E46" w:rsidRPr="001C5ED6" w:rsidRDefault="005E0607" w:rsidP="00F77BB2">
            <w:pPr>
              <w:jc w:val="center"/>
              <w:rPr>
                <w:sz w:val="24"/>
                <w:szCs w:val="24"/>
              </w:rPr>
            </w:pPr>
            <w:r>
              <w:rPr>
                <w:sz w:val="24"/>
                <w:szCs w:val="24"/>
              </w:rPr>
              <w:t>640</w:t>
            </w:r>
            <w:r w:rsidR="00894E46" w:rsidRPr="001C5ED6">
              <w:rPr>
                <w:sz w:val="24"/>
                <w:szCs w:val="24"/>
              </w:rPr>
              <w:t>,00</w:t>
            </w:r>
          </w:p>
        </w:tc>
        <w:tc>
          <w:tcPr>
            <w:tcW w:w="516" w:type="pct"/>
            <w:tcBorders>
              <w:top w:val="single" w:sz="4" w:space="0" w:color="auto"/>
              <w:left w:val="nil"/>
              <w:bottom w:val="single" w:sz="4" w:space="0" w:color="auto"/>
              <w:right w:val="single" w:sz="4" w:space="0" w:color="auto"/>
            </w:tcBorders>
          </w:tcPr>
          <w:p w:rsidR="00894E46" w:rsidRDefault="00894E46" w:rsidP="00F77BB2">
            <w:pPr>
              <w:jc w:val="center"/>
              <w:rPr>
                <w:sz w:val="24"/>
                <w:szCs w:val="24"/>
              </w:rPr>
            </w:pPr>
            <w:r>
              <w:rPr>
                <w:sz w:val="24"/>
                <w:szCs w:val="24"/>
              </w:rPr>
              <w:t>700,00</w:t>
            </w:r>
          </w:p>
        </w:tc>
        <w:tc>
          <w:tcPr>
            <w:tcW w:w="610" w:type="pct"/>
            <w:tcBorders>
              <w:top w:val="nil"/>
              <w:left w:val="single" w:sz="4" w:space="0" w:color="auto"/>
              <w:bottom w:val="single" w:sz="4" w:space="0" w:color="auto"/>
              <w:right w:val="single" w:sz="4" w:space="0" w:color="auto"/>
            </w:tcBorders>
            <w:shd w:val="clear" w:color="auto" w:fill="auto"/>
          </w:tcPr>
          <w:p w:rsidR="00894E46" w:rsidRPr="001C5ED6" w:rsidRDefault="00894E46" w:rsidP="00F77BB2">
            <w:pPr>
              <w:jc w:val="center"/>
              <w:rPr>
                <w:sz w:val="24"/>
                <w:szCs w:val="24"/>
              </w:rPr>
            </w:pPr>
            <w:r>
              <w:rPr>
                <w:sz w:val="24"/>
                <w:szCs w:val="24"/>
              </w:rPr>
              <w:t>700</w:t>
            </w:r>
            <w:r w:rsidRPr="001C5ED6">
              <w:rPr>
                <w:sz w:val="24"/>
                <w:szCs w:val="24"/>
              </w:rPr>
              <w:t>,00</w:t>
            </w:r>
          </w:p>
        </w:tc>
        <w:tc>
          <w:tcPr>
            <w:tcW w:w="549" w:type="pct"/>
            <w:tcBorders>
              <w:top w:val="nil"/>
              <w:left w:val="nil"/>
              <w:bottom w:val="single" w:sz="4" w:space="0" w:color="auto"/>
              <w:right w:val="single" w:sz="4" w:space="0" w:color="auto"/>
            </w:tcBorders>
          </w:tcPr>
          <w:p w:rsidR="00894E46" w:rsidRPr="001C5ED6" w:rsidRDefault="00894E46" w:rsidP="00F77BB2">
            <w:pPr>
              <w:jc w:val="center"/>
              <w:rPr>
                <w:sz w:val="24"/>
                <w:szCs w:val="24"/>
              </w:rPr>
            </w:pPr>
            <w:r>
              <w:rPr>
                <w:sz w:val="24"/>
                <w:szCs w:val="24"/>
              </w:rPr>
              <w:t>700</w:t>
            </w:r>
            <w:r w:rsidRPr="001C5ED6">
              <w:rPr>
                <w:sz w:val="24"/>
                <w:szCs w:val="24"/>
              </w:rPr>
              <w:t>,00</w:t>
            </w:r>
          </w:p>
        </w:tc>
      </w:tr>
    </w:tbl>
    <w:p w:rsidR="00A527ED" w:rsidRPr="001C5ED6" w:rsidRDefault="00A527ED" w:rsidP="00A527ED">
      <w:pPr>
        <w:contextualSpacing/>
        <w:jc w:val="center"/>
        <w:outlineLvl w:val="0"/>
        <w:rPr>
          <w:b/>
          <w:sz w:val="24"/>
          <w:szCs w:val="24"/>
        </w:rPr>
      </w:pPr>
    </w:p>
    <w:p w:rsidR="00A527ED" w:rsidRPr="001C5ED6" w:rsidRDefault="005402EC" w:rsidP="005402EC">
      <w:pPr>
        <w:contextualSpacing/>
        <w:jc w:val="center"/>
        <w:outlineLvl w:val="0"/>
        <w:rPr>
          <w:b/>
          <w:sz w:val="24"/>
          <w:szCs w:val="24"/>
        </w:rPr>
      </w:pPr>
      <w:r w:rsidRPr="001C5ED6">
        <w:rPr>
          <w:b/>
          <w:sz w:val="24"/>
          <w:szCs w:val="24"/>
        </w:rPr>
        <w:t>Х</w:t>
      </w:r>
      <w:r w:rsidR="00A527ED" w:rsidRPr="001C5ED6">
        <w:rPr>
          <w:b/>
          <w:sz w:val="24"/>
          <w:szCs w:val="24"/>
        </w:rPr>
        <w:t>арактеристика сферы реа</w:t>
      </w:r>
      <w:r w:rsidRPr="001C5ED6">
        <w:rPr>
          <w:b/>
          <w:sz w:val="24"/>
          <w:szCs w:val="24"/>
        </w:rPr>
        <w:t>лизации муниципальной программы</w:t>
      </w:r>
    </w:p>
    <w:p w:rsidR="005402EC" w:rsidRPr="001C5ED6" w:rsidRDefault="005402EC" w:rsidP="005402EC">
      <w:pPr>
        <w:contextualSpacing/>
        <w:jc w:val="center"/>
        <w:outlineLvl w:val="0"/>
        <w:rPr>
          <w:b/>
          <w:sz w:val="24"/>
          <w:szCs w:val="24"/>
        </w:rPr>
      </w:pPr>
    </w:p>
    <w:p w:rsidR="00C317D9" w:rsidRPr="001C5ED6" w:rsidRDefault="006A564C" w:rsidP="00C317D9">
      <w:pPr>
        <w:pStyle w:val="ConsPlusNormal"/>
        <w:ind w:firstLine="540"/>
        <w:jc w:val="both"/>
        <w:rPr>
          <w:rFonts w:ascii="Times New Roman" w:hAnsi="Times New Roman" w:cs="Times New Roman"/>
          <w:sz w:val="24"/>
          <w:szCs w:val="24"/>
        </w:rPr>
      </w:pPr>
      <w:r w:rsidRPr="001C5ED6">
        <w:rPr>
          <w:rFonts w:ascii="Times New Roman" w:hAnsi="Times New Roman" w:cs="Times New Roman"/>
          <w:color w:val="000000"/>
          <w:sz w:val="24"/>
          <w:szCs w:val="24"/>
        </w:rPr>
        <w:t xml:space="preserve">Главной задачей системы здравоохранения Московской области и соответственно </w:t>
      </w:r>
      <w:r w:rsidR="00EB7160">
        <w:rPr>
          <w:rFonts w:ascii="Times New Roman" w:hAnsi="Times New Roman" w:cs="Times New Roman"/>
          <w:color w:val="000000"/>
          <w:sz w:val="24"/>
          <w:szCs w:val="24"/>
        </w:rPr>
        <w:t>муниципального</w:t>
      </w:r>
      <w:r w:rsidRPr="001C5ED6">
        <w:rPr>
          <w:rFonts w:ascii="Times New Roman" w:hAnsi="Times New Roman" w:cs="Times New Roman"/>
          <w:color w:val="000000"/>
          <w:sz w:val="24"/>
          <w:szCs w:val="24"/>
        </w:rPr>
        <w:t xml:space="preserve"> округа Лотошино является организация доступной и качественной </w:t>
      </w:r>
      <w:r w:rsidR="00C317D9" w:rsidRPr="001C5ED6">
        <w:rPr>
          <w:rFonts w:ascii="Times New Roman" w:hAnsi="Times New Roman" w:cs="Times New Roman"/>
          <w:color w:val="000000"/>
          <w:sz w:val="24"/>
          <w:szCs w:val="24"/>
        </w:rPr>
        <w:t xml:space="preserve">медицинской помощи населению, </w:t>
      </w:r>
      <w:r w:rsidR="00C317D9" w:rsidRPr="001C5ED6">
        <w:rPr>
          <w:rFonts w:ascii="Times New Roman" w:hAnsi="Times New Roman" w:cs="Times New Roman"/>
          <w:sz w:val="24"/>
          <w:szCs w:val="24"/>
        </w:rPr>
        <w:t>реализация мер, направленных на снижение смертности населения прежде всего от основных причин смерти, профилактику, своевременное выявление на ранних стадиях и лечение заболеваний, которые дают высокий процент смертности среди населения, снижение материнской и младенческой смертности, повышение рождаемости и увеличение продолжительности жизни.</w:t>
      </w:r>
    </w:p>
    <w:p w:rsidR="006A564C" w:rsidRPr="001C5ED6" w:rsidRDefault="006A564C" w:rsidP="00C317D9">
      <w:pPr>
        <w:pStyle w:val="aj"/>
        <w:shd w:val="clear" w:color="auto" w:fill="FFFFFF"/>
        <w:spacing w:before="0" w:beforeAutospacing="0" w:after="0" w:afterAutospacing="0"/>
        <w:ind w:firstLine="720"/>
        <w:jc w:val="both"/>
        <w:rPr>
          <w:color w:val="000000"/>
        </w:rPr>
      </w:pPr>
      <w:r w:rsidRPr="001C5ED6">
        <w:rPr>
          <w:color w:val="000000"/>
        </w:rPr>
        <w:t xml:space="preserve">На территории </w:t>
      </w:r>
      <w:r w:rsidR="00D851E6">
        <w:rPr>
          <w:color w:val="000000"/>
        </w:rPr>
        <w:t>муниципальн</w:t>
      </w:r>
      <w:r w:rsidRPr="001C5ED6">
        <w:rPr>
          <w:color w:val="000000"/>
        </w:rPr>
        <w:t xml:space="preserve">ого округа Лотошино Московской области оказывает медицинскую помощь ГБУЗ МО «Лотошинская </w:t>
      </w:r>
      <w:r w:rsidR="00205571">
        <w:rPr>
          <w:color w:val="000000"/>
        </w:rPr>
        <w:t>больница</w:t>
      </w:r>
      <w:r w:rsidRPr="001C5ED6">
        <w:rPr>
          <w:color w:val="000000"/>
        </w:rPr>
        <w:t>». В ее состав входят:</w:t>
      </w:r>
    </w:p>
    <w:p w:rsidR="006A564C" w:rsidRPr="001C5ED6" w:rsidRDefault="006A564C" w:rsidP="00C317D9">
      <w:pPr>
        <w:pStyle w:val="aj"/>
        <w:numPr>
          <w:ilvl w:val="0"/>
          <w:numId w:val="5"/>
        </w:numPr>
        <w:shd w:val="clear" w:color="auto" w:fill="FFFFFF"/>
        <w:spacing w:before="0" w:beforeAutospacing="0" w:after="0" w:afterAutospacing="0"/>
        <w:jc w:val="both"/>
        <w:rPr>
          <w:color w:val="000000"/>
        </w:rPr>
      </w:pPr>
      <w:r w:rsidRPr="001C5ED6">
        <w:rPr>
          <w:color w:val="000000"/>
        </w:rPr>
        <w:t xml:space="preserve">13 </w:t>
      </w:r>
      <w:r w:rsidR="00F4283B">
        <w:rPr>
          <w:color w:val="000000"/>
        </w:rPr>
        <w:t>ФАПов</w:t>
      </w:r>
    </w:p>
    <w:p w:rsidR="006A564C" w:rsidRPr="001C5ED6" w:rsidRDefault="006A564C" w:rsidP="00C317D9">
      <w:pPr>
        <w:pStyle w:val="aj"/>
        <w:numPr>
          <w:ilvl w:val="0"/>
          <w:numId w:val="5"/>
        </w:numPr>
        <w:shd w:val="clear" w:color="auto" w:fill="FFFFFF"/>
        <w:spacing w:before="0" w:beforeAutospacing="0" w:after="0" w:afterAutospacing="0"/>
        <w:jc w:val="both"/>
        <w:rPr>
          <w:color w:val="000000"/>
        </w:rPr>
      </w:pPr>
      <w:r w:rsidRPr="001C5ED6">
        <w:rPr>
          <w:color w:val="000000"/>
        </w:rPr>
        <w:t>2 врачебные амбулатории.</w:t>
      </w:r>
    </w:p>
    <w:p w:rsidR="006A564C" w:rsidRPr="001C5ED6" w:rsidRDefault="006A564C" w:rsidP="00C317D9">
      <w:pPr>
        <w:pStyle w:val="aj"/>
        <w:shd w:val="clear" w:color="auto" w:fill="FFFFFF"/>
        <w:spacing w:before="0" w:beforeAutospacing="0" w:after="0" w:afterAutospacing="0"/>
        <w:ind w:firstLine="709"/>
        <w:jc w:val="both"/>
        <w:rPr>
          <w:color w:val="000000"/>
        </w:rPr>
      </w:pPr>
      <w:r w:rsidRPr="001C5ED6">
        <w:rPr>
          <w:color w:val="000000"/>
        </w:rPr>
        <w:t>Коечный фонд на начало 2022 года составляет 123 койки.</w:t>
      </w:r>
    </w:p>
    <w:p w:rsidR="006A564C" w:rsidRPr="001C5ED6" w:rsidRDefault="006A564C" w:rsidP="00C317D9">
      <w:pPr>
        <w:ind w:firstLine="709"/>
        <w:rPr>
          <w:sz w:val="24"/>
          <w:szCs w:val="24"/>
        </w:rPr>
      </w:pPr>
      <w:r w:rsidRPr="001C5ED6">
        <w:rPr>
          <w:sz w:val="24"/>
          <w:szCs w:val="24"/>
        </w:rPr>
        <w:t xml:space="preserve">Уровень госпитализации в 2021 году составил 179,6%. Пролечено больных в 2021 году 2922 человека по сравнению с 2020 годом -2662 человека. </w:t>
      </w:r>
    </w:p>
    <w:p w:rsidR="00B636AE" w:rsidRPr="001C5ED6" w:rsidRDefault="00B636AE" w:rsidP="00C317D9">
      <w:pPr>
        <w:ind w:firstLine="709"/>
        <w:jc w:val="both"/>
        <w:rPr>
          <w:sz w:val="24"/>
          <w:szCs w:val="24"/>
        </w:rPr>
      </w:pPr>
      <w:r w:rsidRPr="001C5ED6">
        <w:rPr>
          <w:sz w:val="24"/>
          <w:szCs w:val="24"/>
        </w:rPr>
        <w:t>У</w:t>
      </w:r>
      <w:r w:rsidR="006A564C" w:rsidRPr="001C5ED6">
        <w:rPr>
          <w:sz w:val="24"/>
          <w:szCs w:val="24"/>
        </w:rPr>
        <w:t>ров</w:t>
      </w:r>
      <w:r w:rsidRPr="001C5ED6">
        <w:rPr>
          <w:sz w:val="24"/>
          <w:szCs w:val="24"/>
        </w:rPr>
        <w:t>ень</w:t>
      </w:r>
      <w:r w:rsidR="006A564C" w:rsidRPr="001C5ED6">
        <w:rPr>
          <w:sz w:val="24"/>
          <w:szCs w:val="24"/>
        </w:rPr>
        <w:t xml:space="preserve"> рождаемости населения (в 2021 г. – 88 детей, в 2020 г. – 89 детей</w:t>
      </w:r>
      <w:r w:rsidRPr="001C5ED6">
        <w:rPr>
          <w:sz w:val="24"/>
          <w:szCs w:val="24"/>
        </w:rPr>
        <w:t>).</w:t>
      </w:r>
    </w:p>
    <w:p w:rsidR="006A564C" w:rsidRPr="001C5ED6" w:rsidRDefault="00B636AE" w:rsidP="00C317D9">
      <w:pPr>
        <w:ind w:firstLine="709"/>
        <w:jc w:val="both"/>
        <w:rPr>
          <w:sz w:val="24"/>
          <w:szCs w:val="24"/>
        </w:rPr>
      </w:pPr>
      <w:r w:rsidRPr="001C5ED6">
        <w:rPr>
          <w:sz w:val="24"/>
          <w:szCs w:val="24"/>
        </w:rPr>
        <w:t>У</w:t>
      </w:r>
      <w:r w:rsidR="006A564C" w:rsidRPr="001C5ED6">
        <w:rPr>
          <w:sz w:val="24"/>
          <w:szCs w:val="24"/>
        </w:rPr>
        <w:t xml:space="preserve">ровень общей смертности (в 2021 году – 294 человека; в 2020 году – 306 человек) </w:t>
      </w:r>
      <w:r w:rsidR="00561B2A">
        <w:rPr>
          <w:sz w:val="24"/>
          <w:szCs w:val="24"/>
        </w:rPr>
        <w:t>наибольший процент смертности</w:t>
      </w:r>
      <w:r w:rsidR="006A564C" w:rsidRPr="001C5ED6">
        <w:rPr>
          <w:sz w:val="24"/>
          <w:szCs w:val="24"/>
        </w:rPr>
        <w:t xml:space="preserve"> среди мужчин трудоспособного возраста в результате несчастных случаев, отравлений и травм. Все это приводит к отрицательному естественному приросту населения – минус 1,5.</w:t>
      </w:r>
    </w:p>
    <w:p w:rsidR="006A564C" w:rsidRPr="001C5ED6" w:rsidRDefault="006A564C" w:rsidP="00C317D9">
      <w:pPr>
        <w:ind w:firstLine="709"/>
        <w:rPr>
          <w:sz w:val="24"/>
          <w:szCs w:val="24"/>
        </w:rPr>
      </w:pPr>
      <w:r w:rsidRPr="001C5ED6">
        <w:rPr>
          <w:sz w:val="24"/>
          <w:szCs w:val="24"/>
        </w:rPr>
        <w:t>Основными причинами смертности жителей на протяжении ряда лет остаются болезни системы кровообращения (37%), болезни нервной системы (24%), новообразования (10%), травмы, отравления и некоторые другие последствия воздействия внешних причин (7%).</w:t>
      </w:r>
    </w:p>
    <w:p w:rsidR="006A564C" w:rsidRPr="001C5ED6" w:rsidRDefault="006A564C" w:rsidP="00C317D9">
      <w:pPr>
        <w:ind w:firstLine="709"/>
        <w:jc w:val="both"/>
        <w:rPr>
          <w:sz w:val="24"/>
          <w:szCs w:val="24"/>
        </w:rPr>
      </w:pPr>
      <w:r w:rsidRPr="001C5ED6">
        <w:rPr>
          <w:sz w:val="24"/>
          <w:szCs w:val="24"/>
        </w:rPr>
        <w:t xml:space="preserve">Состояние здоровья населения </w:t>
      </w:r>
      <w:r w:rsidR="00D851E6">
        <w:rPr>
          <w:sz w:val="24"/>
          <w:szCs w:val="24"/>
        </w:rPr>
        <w:t>муниципального</w:t>
      </w:r>
      <w:r w:rsidRPr="001C5ED6">
        <w:rPr>
          <w:sz w:val="24"/>
          <w:szCs w:val="24"/>
        </w:rPr>
        <w:t xml:space="preserve"> округа Лотошино:</w:t>
      </w:r>
    </w:p>
    <w:p w:rsidR="006A564C" w:rsidRPr="001C5ED6" w:rsidRDefault="006A564C" w:rsidP="00C317D9">
      <w:pPr>
        <w:ind w:firstLine="709"/>
        <w:jc w:val="both"/>
        <w:rPr>
          <w:sz w:val="24"/>
          <w:szCs w:val="24"/>
        </w:rPr>
      </w:pPr>
      <w:r w:rsidRPr="001C5ED6">
        <w:rPr>
          <w:sz w:val="24"/>
          <w:szCs w:val="24"/>
        </w:rPr>
        <w:t>- болезни системы кровообращения: в 2020 году зарегистрировано 1097 человек, в 2021 году – 1011 человек, отмечается снижение за счет улучшения диагностики;</w:t>
      </w:r>
    </w:p>
    <w:p w:rsidR="006A564C" w:rsidRPr="001C5ED6" w:rsidRDefault="006A564C" w:rsidP="00C317D9">
      <w:pPr>
        <w:ind w:firstLine="709"/>
        <w:jc w:val="both"/>
        <w:rPr>
          <w:sz w:val="24"/>
          <w:szCs w:val="24"/>
        </w:rPr>
      </w:pPr>
      <w:r w:rsidRPr="001C5ED6">
        <w:rPr>
          <w:sz w:val="24"/>
          <w:szCs w:val="24"/>
        </w:rPr>
        <w:t xml:space="preserve">- новообразования: в 2020 году стояли на учете 444 человека, в 2021 г. – 452 человека; </w:t>
      </w:r>
    </w:p>
    <w:p w:rsidR="006A564C" w:rsidRPr="001C5ED6" w:rsidRDefault="006A564C" w:rsidP="00C317D9">
      <w:pPr>
        <w:ind w:firstLine="709"/>
        <w:jc w:val="both"/>
        <w:rPr>
          <w:sz w:val="24"/>
          <w:szCs w:val="24"/>
        </w:rPr>
      </w:pPr>
      <w:r w:rsidRPr="001C5ED6">
        <w:rPr>
          <w:sz w:val="24"/>
          <w:szCs w:val="24"/>
        </w:rPr>
        <w:lastRenderedPageBreak/>
        <w:t>- туберкулез: в 2020 году стояло на учете 16 человек, в 2021 г. – 14 человек.</w:t>
      </w:r>
    </w:p>
    <w:p w:rsidR="006A564C" w:rsidRPr="001C5ED6" w:rsidRDefault="006A564C" w:rsidP="00C317D9">
      <w:pPr>
        <w:ind w:firstLine="709"/>
        <w:jc w:val="both"/>
        <w:rPr>
          <w:sz w:val="24"/>
          <w:szCs w:val="24"/>
        </w:rPr>
      </w:pPr>
      <w:r w:rsidRPr="001C5ED6">
        <w:rPr>
          <w:sz w:val="24"/>
          <w:szCs w:val="24"/>
        </w:rPr>
        <w:t>- ВИЧ инфекция: в 2020 году стояло на учете 60 человек, в 2021 г. – 64 человека.</w:t>
      </w:r>
    </w:p>
    <w:p w:rsidR="006A564C" w:rsidRPr="001C5ED6" w:rsidRDefault="006A564C" w:rsidP="006A564C">
      <w:pPr>
        <w:ind w:firstLine="709"/>
        <w:jc w:val="both"/>
        <w:rPr>
          <w:sz w:val="24"/>
          <w:szCs w:val="24"/>
        </w:rPr>
      </w:pPr>
      <w:r w:rsidRPr="001C5ED6">
        <w:rPr>
          <w:sz w:val="24"/>
          <w:szCs w:val="24"/>
        </w:rPr>
        <w:t xml:space="preserve"> Профилак</w:t>
      </w:r>
      <w:r w:rsidR="00081FBB" w:rsidRPr="001C5ED6">
        <w:rPr>
          <w:sz w:val="24"/>
          <w:szCs w:val="24"/>
        </w:rPr>
        <w:t>тика инфекционных заболеваний, п</w:t>
      </w:r>
      <w:r w:rsidRPr="001C5ED6">
        <w:rPr>
          <w:sz w:val="24"/>
          <w:szCs w:val="24"/>
        </w:rPr>
        <w:t>роведение санитарно-эпидемиологического надзора и реализация по его результатам профилактических и противоэпидемических мероприятий позволяют предотвратить массовые инфекционные заболевания, значительно уменьшить их последствия, довести заболеваемость по ряду инфекций до спорадического уровня, а некоторые из них ликвидировать.</w:t>
      </w:r>
      <w:r w:rsidR="00081FBB" w:rsidRPr="001C5ED6">
        <w:rPr>
          <w:sz w:val="24"/>
          <w:szCs w:val="24"/>
        </w:rPr>
        <w:t xml:space="preserve"> </w:t>
      </w:r>
    </w:p>
    <w:p w:rsidR="00A527ED" w:rsidRPr="001C5ED6" w:rsidRDefault="00A527ED" w:rsidP="00A527ED">
      <w:pPr>
        <w:ind w:firstLine="709"/>
        <w:jc w:val="both"/>
        <w:rPr>
          <w:sz w:val="24"/>
          <w:szCs w:val="24"/>
        </w:rPr>
      </w:pPr>
      <w:r w:rsidRPr="001C5ED6">
        <w:rPr>
          <w:sz w:val="24"/>
          <w:szCs w:val="24"/>
        </w:rPr>
        <w:t>В 2020 – 2021 годах привито население против:</w:t>
      </w:r>
    </w:p>
    <w:p w:rsidR="00A527ED" w:rsidRPr="001C5ED6" w:rsidRDefault="00A527ED" w:rsidP="00A527ED">
      <w:pPr>
        <w:ind w:firstLine="709"/>
        <w:jc w:val="both"/>
        <w:rPr>
          <w:sz w:val="24"/>
          <w:szCs w:val="24"/>
        </w:rPr>
      </w:pPr>
      <w:r w:rsidRPr="001C5ED6">
        <w:rPr>
          <w:sz w:val="24"/>
          <w:szCs w:val="24"/>
        </w:rPr>
        <w:t>- гриппа: 10523 человека (2021 г.), 10330 человек (2020 г.)</w:t>
      </w:r>
    </w:p>
    <w:p w:rsidR="00A527ED" w:rsidRPr="001C5ED6" w:rsidRDefault="00DA50BF" w:rsidP="00A527ED">
      <w:pPr>
        <w:ind w:firstLine="709"/>
        <w:jc w:val="both"/>
        <w:rPr>
          <w:sz w:val="24"/>
          <w:szCs w:val="24"/>
        </w:rPr>
      </w:pPr>
      <w:r>
        <w:rPr>
          <w:sz w:val="24"/>
          <w:szCs w:val="24"/>
        </w:rPr>
        <w:t>Кроме того, проводилась вакцинация против корона</w:t>
      </w:r>
      <w:r w:rsidR="00A527ED" w:rsidRPr="001C5ED6">
        <w:rPr>
          <w:sz w:val="24"/>
          <w:szCs w:val="24"/>
        </w:rPr>
        <w:t>вирусной инфекции, посещений составило 18087 человек.</w:t>
      </w:r>
    </w:p>
    <w:p w:rsidR="00081FBB" w:rsidRPr="001C5ED6" w:rsidRDefault="00DA50BF" w:rsidP="006A564C">
      <w:pPr>
        <w:ind w:firstLine="709"/>
        <w:jc w:val="both"/>
        <w:rPr>
          <w:sz w:val="24"/>
          <w:szCs w:val="24"/>
        </w:rPr>
      </w:pPr>
      <w:r>
        <w:rPr>
          <w:sz w:val="24"/>
          <w:szCs w:val="24"/>
        </w:rPr>
        <w:t>В течение</w:t>
      </w:r>
      <w:r w:rsidR="00081FBB" w:rsidRPr="001C5ED6">
        <w:rPr>
          <w:sz w:val="24"/>
          <w:szCs w:val="24"/>
        </w:rPr>
        <w:t xml:space="preserve"> 2021 года осуществлялась работа, направленная на профилактику и снижение заболеваемости населения. Проводилась дополнительная диспансеризация и профилактические осмотры взрослого населения – 4891 человек, из них углубленная диспансеризация – 650 человек. Проводились профилактические осмотры детского населения: всего осмотрено 2752 </w:t>
      </w:r>
      <w:r w:rsidR="00B636AE" w:rsidRPr="001C5ED6">
        <w:rPr>
          <w:sz w:val="24"/>
          <w:szCs w:val="24"/>
        </w:rPr>
        <w:t>ребенка</w:t>
      </w:r>
      <w:r w:rsidR="00081FBB" w:rsidRPr="001C5ED6">
        <w:rPr>
          <w:sz w:val="24"/>
          <w:szCs w:val="24"/>
        </w:rPr>
        <w:t>.</w:t>
      </w:r>
    </w:p>
    <w:p w:rsidR="006A564C" w:rsidRPr="001C5ED6" w:rsidRDefault="006A564C" w:rsidP="006A564C">
      <w:pPr>
        <w:ind w:firstLine="709"/>
        <w:jc w:val="both"/>
        <w:rPr>
          <w:sz w:val="24"/>
          <w:szCs w:val="24"/>
        </w:rPr>
      </w:pPr>
      <w:r w:rsidRPr="001C5ED6">
        <w:rPr>
          <w:sz w:val="24"/>
          <w:szCs w:val="24"/>
        </w:rPr>
        <w:t xml:space="preserve">Лекарственное обеспечение. В </w:t>
      </w:r>
      <w:r w:rsidR="00D851E6">
        <w:rPr>
          <w:sz w:val="24"/>
          <w:szCs w:val="24"/>
        </w:rPr>
        <w:t>муниципальном</w:t>
      </w:r>
      <w:r w:rsidRPr="001C5ED6">
        <w:rPr>
          <w:sz w:val="24"/>
          <w:szCs w:val="24"/>
        </w:rPr>
        <w:t xml:space="preserve"> округе Лотошино на 01.01.20</w:t>
      </w:r>
      <w:r w:rsidR="00E737B2" w:rsidRPr="001C5ED6">
        <w:rPr>
          <w:sz w:val="24"/>
          <w:szCs w:val="24"/>
        </w:rPr>
        <w:t>22</w:t>
      </w:r>
      <w:r w:rsidRPr="001C5ED6">
        <w:rPr>
          <w:sz w:val="24"/>
          <w:szCs w:val="24"/>
        </w:rPr>
        <w:t xml:space="preserve"> г. зарегистрировано 2873 человека, которые имеют группу инвалидности, но только 1</w:t>
      </w:r>
      <w:r w:rsidR="001A5C6E" w:rsidRPr="001C5ED6">
        <w:rPr>
          <w:sz w:val="24"/>
          <w:szCs w:val="24"/>
        </w:rPr>
        <w:t>621</w:t>
      </w:r>
      <w:r w:rsidRPr="001C5ED6">
        <w:rPr>
          <w:sz w:val="24"/>
          <w:szCs w:val="24"/>
        </w:rPr>
        <w:t xml:space="preserve"> человек пользуются выпиской льготных лекарственных препаратов из федерального бюджета, что составляет </w:t>
      </w:r>
      <w:r w:rsidR="001A5C6E" w:rsidRPr="001C5ED6">
        <w:rPr>
          <w:sz w:val="24"/>
          <w:szCs w:val="24"/>
        </w:rPr>
        <w:t>69</w:t>
      </w:r>
      <w:r w:rsidRPr="001C5ED6">
        <w:rPr>
          <w:sz w:val="24"/>
          <w:szCs w:val="24"/>
        </w:rPr>
        <w:t>,</w:t>
      </w:r>
      <w:r w:rsidR="001A5C6E" w:rsidRPr="001C5ED6">
        <w:rPr>
          <w:sz w:val="24"/>
          <w:szCs w:val="24"/>
        </w:rPr>
        <w:t>1</w:t>
      </w:r>
      <w:r w:rsidRPr="001C5ED6">
        <w:rPr>
          <w:sz w:val="24"/>
          <w:szCs w:val="24"/>
        </w:rPr>
        <w:t xml:space="preserve">% от общего числа инвалидов. Остальные граждане отказались от данной услуги. </w:t>
      </w:r>
    </w:p>
    <w:p w:rsidR="006A564C" w:rsidRPr="001C5ED6" w:rsidRDefault="006A564C" w:rsidP="006A564C">
      <w:pPr>
        <w:ind w:firstLine="709"/>
        <w:jc w:val="both"/>
        <w:rPr>
          <w:sz w:val="24"/>
          <w:szCs w:val="24"/>
        </w:rPr>
      </w:pPr>
      <w:r w:rsidRPr="001C5ED6">
        <w:rPr>
          <w:sz w:val="24"/>
          <w:szCs w:val="24"/>
        </w:rPr>
        <w:t>С мая 2019 года доставка лекарственных препаратов в аптечный пункт № 92 «Мособлмедсервис» по автозаказу, еженедельно. Отпуск лекарственных препаратов из Аптечной сети производится по торговому наименованию, а выписка препаратов по Международному Непатентованному наименованию, поэтому пациенты не должны отказываться от предоставленных лекарственных препаратов.</w:t>
      </w:r>
    </w:p>
    <w:p w:rsidR="00B636AE" w:rsidRPr="001C5ED6" w:rsidRDefault="005402EC" w:rsidP="00B636AE">
      <w:pPr>
        <w:pStyle w:val="aj"/>
        <w:shd w:val="clear" w:color="auto" w:fill="FFFFFF"/>
        <w:spacing w:before="0" w:beforeAutospacing="0" w:after="0" w:afterAutospacing="0"/>
        <w:ind w:firstLine="720"/>
        <w:jc w:val="both"/>
        <w:rPr>
          <w:color w:val="000000"/>
        </w:rPr>
      </w:pPr>
      <w:r w:rsidRPr="001C5ED6">
        <w:rPr>
          <w:color w:val="000000"/>
        </w:rPr>
        <w:t xml:space="preserve">Целями муниципальной программы являются улучшение состояния здоровья населения, обеспечение доступности и улучшение качества оказания медицинской помощи населению </w:t>
      </w:r>
      <w:r w:rsidR="00EB7160">
        <w:rPr>
          <w:color w:val="000000"/>
        </w:rPr>
        <w:t>муниципальн</w:t>
      </w:r>
      <w:r w:rsidRPr="001C5ED6">
        <w:rPr>
          <w:color w:val="000000"/>
        </w:rPr>
        <w:t>ого округа Лотошино, повышение эффективности медицинских услуг, объемы, виды и качество которых должны соответствовать уровню заболеваемости и потребностям населения</w:t>
      </w:r>
      <w:r w:rsidR="00B636AE" w:rsidRPr="001C5ED6">
        <w:rPr>
          <w:color w:val="000000"/>
        </w:rPr>
        <w:t xml:space="preserve">, </w:t>
      </w:r>
      <w:r w:rsidR="00B636AE" w:rsidRPr="001C5ED6">
        <w:t xml:space="preserve">привлечение и закрепление медицинских кадров в ГБУЗ </w:t>
      </w:r>
      <w:r w:rsidR="00FC7E37">
        <w:t xml:space="preserve">МО </w:t>
      </w:r>
      <w:r w:rsidR="00B636AE" w:rsidRPr="001C5ED6">
        <w:t xml:space="preserve">«Лотошинская </w:t>
      </w:r>
      <w:r w:rsidR="00205571">
        <w:t>больница</w:t>
      </w:r>
      <w:r w:rsidR="00B636AE" w:rsidRPr="001C5ED6">
        <w:t>».</w:t>
      </w:r>
    </w:p>
    <w:p w:rsidR="00536D37" w:rsidRPr="001C5ED6" w:rsidRDefault="00536D37" w:rsidP="00536D37">
      <w:pPr>
        <w:ind w:firstLine="709"/>
        <w:jc w:val="both"/>
        <w:rPr>
          <w:color w:val="000000"/>
          <w:sz w:val="24"/>
          <w:szCs w:val="24"/>
        </w:rPr>
      </w:pPr>
      <w:r w:rsidRPr="001C5ED6">
        <w:rPr>
          <w:color w:val="000000"/>
          <w:sz w:val="24"/>
          <w:szCs w:val="24"/>
        </w:rPr>
        <w:t xml:space="preserve"> Одним из ключевых факторов, влияющих на эффективность реализации мероприятий является формирование в обществе понимания и принятия обществом культуры взаимных обязательств. Это понимание должно включать наличие не только обязательств со стороны государства по обеспечению охраны здоровья и государственных гарантий, но и обязательств граждан заботиться о собственном здоровье, соблюдать определенные нормы. Такая культура в значительной мере должна повлиять на улучшение здоровья населения, обеспечив недопущение вреда здоровью или его коррекцию на самых ранних стадиях, что одновременно снизит темпы увеличения нагрузки на звено стационарной медицинской помощи и позволит направить дополнительные финансовые ресурсы на увеличение объема государственных гарантий оказания медицинской помощи в сложных медицинских случаях.</w:t>
      </w:r>
    </w:p>
    <w:p w:rsidR="00536D37" w:rsidRPr="001C5ED6" w:rsidRDefault="00536D37" w:rsidP="00536D37">
      <w:pPr>
        <w:ind w:firstLine="709"/>
        <w:jc w:val="both"/>
        <w:rPr>
          <w:color w:val="000000"/>
          <w:sz w:val="24"/>
          <w:szCs w:val="24"/>
        </w:rPr>
      </w:pPr>
      <w:r w:rsidRPr="001C5ED6">
        <w:rPr>
          <w:color w:val="000000"/>
          <w:sz w:val="24"/>
          <w:szCs w:val="24"/>
        </w:rPr>
        <w:t>В этой связи формирование здорового образа жизни у граждан, в том числе у детей и подростков, должно быть существенным образом поддержано мероприятиями, направленными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снижения уровней факторов риска неинфекционных заболеваний.</w:t>
      </w:r>
    </w:p>
    <w:p w:rsidR="00536D37" w:rsidRPr="001C5ED6" w:rsidRDefault="00536D37" w:rsidP="00536D37">
      <w:pPr>
        <w:ind w:firstLine="709"/>
        <w:jc w:val="both"/>
        <w:rPr>
          <w:color w:val="000000"/>
          <w:sz w:val="24"/>
          <w:szCs w:val="24"/>
        </w:rPr>
      </w:pPr>
      <w:r w:rsidRPr="001C5ED6">
        <w:rPr>
          <w:color w:val="000000"/>
          <w:sz w:val="24"/>
          <w:szCs w:val="24"/>
        </w:rPr>
        <w:t xml:space="preserve">Здоровый образ жизни предполагает отказ от потребления табака и наркотиков, злоупотребления алкоголем, а также рациональное питание и наличие достаточного уровня физической активности, предотвращающих развитие ожирения. Помимо отказа от активного потребления табака важно быть защищенным от пассивного курения, оказывающего патологическое действие на организм человека. Ведение здорового образа жизни, то есть отсутствие поведенческих факторов риска неинфекционных заболеваний, является важнейшим условием снижения вероятности развития или уменьшения степени выраженности биологических факторов риска - артериальной гипертонии, повышения уровня холестерина и глюкозы в </w:t>
      </w:r>
      <w:r w:rsidRPr="001C5ED6">
        <w:rPr>
          <w:color w:val="000000"/>
          <w:sz w:val="24"/>
          <w:szCs w:val="24"/>
        </w:rPr>
        <w:lastRenderedPageBreak/>
        <w:t>крови. В свою очередь это будет способствовать снижению вероятности развития или уменьшению степени выраженности заболеваний, связанных с атеросклерозом, являющихся основными причинами сверхвысокой смертности населения, особенно трудоспособного возраста (инсульт, инфаркт миокарда, хронические формы ишемической болезни сердца, осложненные сердечной недостаточностью).</w:t>
      </w:r>
    </w:p>
    <w:p w:rsidR="00536D37" w:rsidRPr="001C5ED6" w:rsidRDefault="00536D37" w:rsidP="00536D37">
      <w:pPr>
        <w:ind w:firstLine="709"/>
        <w:jc w:val="both"/>
        <w:rPr>
          <w:color w:val="000000"/>
          <w:sz w:val="24"/>
          <w:szCs w:val="24"/>
        </w:rPr>
      </w:pPr>
      <w:r w:rsidRPr="001C5ED6">
        <w:rPr>
          <w:color w:val="000000"/>
          <w:sz w:val="24"/>
          <w:szCs w:val="24"/>
        </w:rPr>
        <w:t>Формирование здорового образа жизни у детей, подростков, молодежи и студентов в настоящее время имеет также особое значение, что обусловлено большой распространенностью среди них такого поведенческого фактора риска, как курение, а также высокой частотой выявления нерационального питания, избыточной массы тела и ожирения, низкой физической активности. Отдельного внимания заслуживает наркомания.</w:t>
      </w:r>
    </w:p>
    <w:p w:rsidR="00B636AE" w:rsidRPr="001C5ED6" w:rsidRDefault="00B636AE" w:rsidP="00B636AE">
      <w:pPr>
        <w:pStyle w:val="ConsPlusNormal"/>
        <w:ind w:firstLine="709"/>
        <w:jc w:val="both"/>
        <w:rPr>
          <w:rFonts w:ascii="Times New Roman" w:hAnsi="Times New Roman" w:cs="Times New Roman"/>
          <w:sz w:val="24"/>
          <w:szCs w:val="24"/>
        </w:rPr>
      </w:pPr>
      <w:r w:rsidRPr="001C5ED6">
        <w:rPr>
          <w:rFonts w:ascii="Times New Roman" w:hAnsi="Times New Roman" w:cs="Times New Roman"/>
          <w:sz w:val="24"/>
          <w:szCs w:val="24"/>
        </w:rPr>
        <w:t>Реализация Программы обеспечит доступность первичной медико-санитарной помощи населению путем формирования у граждан здорового образа жизни, снижения факторов риска неинфекционных заболеваний, снижения уровня распространенности инфекционных заболеваний, профилактика которых осуществляется проведением диспансеризации и иммунизации населения в соответствии с Национальным календарем профилактических прививок.</w:t>
      </w:r>
    </w:p>
    <w:p w:rsidR="00923A2A" w:rsidRPr="001C5ED6" w:rsidRDefault="00923A2A" w:rsidP="00DA50BF">
      <w:pPr>
        <w:autoSpaceDE w:val="0"/>
        <w:autoSpaceDN w:val="0"/>
        <w:adjustRightInd w:val="0"/>
        <w:ind w:firstLine="851"/>
        <w:contextualSpacing/>
        <w:jc w:val="both"/>
        <w:outlineLvl w:val="0"/>
        <w:rPr>
          <w:sz w:val="24"/>
          <w:szCs w:val="24"/>
          <w:lang w:val="x-none" w:eastAsia="x-none"/>
        </w:rPr>
      </w:pPr>
      <w:r w:rsidRPr="001C5ED6">
        <w:rPr>
          <w:sz w:val="24"/>
          <w:szCs w:val="24"/>
          <w:lang w:val="x-none" w:eastAsia="x-none"/>
        </w:rPr>
        <w:t>Кадры здравоохранения - это интеллектуальный потенциал отрасли, который требует длительной подготовки, постоянного профессионального развития</w:t>
      </w:r>
      <w:r w:rsidR="00FC7E37">
        <w:rPr>
          <w:sz w:val="24"/>
          <w:szCs w:val="24"/>
          <w:lang w:eastAsia="x-none"/>
        </w:rPr>
        <w:t>.</w:t>
      </w:r>
    </w:p>
    <w:p w:rsidR="00923A2A" w:rsidRPr="001C5ED6" w:rsidRDefault="00923A2A" w:rsidP="00DA50BF">
      <w:pPr>
        <w:autoSpaceDE w:val="0"/>
        <w:autoSpaceDN w:val="0"/>
        <w:adjustRightInd w:val="0"/>
        <w:ind w:firstLine="851"/>
        <w:contextualSpacing/>
        <w:jc w:val="both"/>
        <w:outlineLvl w:val="0"/>
        <w:rPr>
          <w:sz w:val="24"/>
          <w:szCs w:val="24"/>
          <w:lang w:val="x-none" w:eastAsia="x-none"/>
        </w:rPr>
      </w:pPr>
      <w:r w:rsidRPr="001C5ED6">
        <w:rPr>
          <w:sz w:val="24"/>
          <w:szCs w:val="24"/>
          <w:lang w:eastAsia="x-none"/>
        </w:rPr>
        <w:t>С</w:t>
      </w:r>
      <w:r w:rsidR="00D36DCC">
        <w:rPr>
          <w:sz w:val="24"/>
          <w:szCs w:val="24"/>
          <w:lang w:val="x-none" w:eastAsia="x-none"/>
        </w:rPr>
        <w:t>остояние</w:t>
      </w:r>
      <w:r w:rsidR="00160793">
        <w:rPr>
          <w:sz w:val="24"/>
          <w:szCs w:val="24"/>
          <w:lang w:eastAsia="x-none"/>
        </w:rPr>
        <w:t xml:space="preserve"> </w:t>
      </w:r>
      <w:r w:rsidRPr="001C5ED6">
        <w:rPr>
          <w:sz w:val="24"/>
          <w:szCs w:val="24"/>
          <w:lang w:val="x-none" w:eastAsia="x-none"/>
        </w:rPr>
        <w:t>кадровых ресурсов определяет эффективность работы систем здравоохранения, а именно качество и доступность оказываемой медицинской помощи населению. Сегодня кадровый кризис - это проблема международного уровня, которая касается большинства стран мира, в том числе и России.</w:t>
      </w:r>
    </w:p>
    <w:p w:rsidR="00923A2A" w:rsidRPr="001C5ED6" w:rsidRDefault="00923A2A" w:rsidP="00DA50BF">
      <w:pPr>
        <w:autoSpaceDE w:val="0"/>
        <w:autoSpaceDN w:val="0"/>
        <w:adjustRightInd w:val="0"/>
        <w:ind w:firstLine="851"/>
        <w:contextualSpacing/>
        <w:jc w:val="both"/>
        <w:outlineLvl w:val="0"/>
        <w:rPr>
          <w:sz w:val="24"/>
          <w:szCs w:val="24"/>
          <w:lang w:val="x-none" w:eastAsia="x-none"/>
        </w:rPr>
      </w:pPr>
      <w:r w:rsidRPr="001C5ED6">
        <w:rPr>
          <w:sz w:val="24"/>
          <w:szCs w:val="24"/>
          <w:lang w:val="x-none" w:eastAsia="x-none"/>
        </w:rPr>
        <w:t>Как и в большинстве стран, именно наличие серьезных кадровых проблем в системе здравоохранения Российской Федерации делает отрасль неэффективной, снижает доступность и качество медицинской помощи населению.</w:t>
      </w:r>
    </w:p>
    <w:p w:rsidR="00923A2A" w:rsidRPr="001C5ED6" w:rsidRDefault="00923A2A" w:rsidP="00DA50BF">
      <w:pPr>
        <w:autoSpaceDE w:val="0"/>
        <w:autoSpaceDN w:val="0"/>
        <w:adjustRightInd w:val="0"/>
        <w:ind w:firstLine="851"/>
        <w:contextualSpacing/>
        <w:jc w:val="both"/>
        <w:outlineLvl w:val="0"/>
        <w:rPr>
          <w:sz w:val="24"/>
          <w:szCs w:val="24"/>
          <w:lang w:val="x-none" w:eastAsia="x-none"/>
        </w:rPr>
      </w:pPr>
      <w:r w:rsidRPr="001C5ED6">
        <w:rPr>
          <w:sz w:val="24"/>
          <w:szCs w:val="24"/>
          <w:lang w:val="x-none" w:eastAsia="x-none"/>
        </w:rPr>
        <w:t xml:space="preserve">Стимулированию привлечения медицинских и фармацевтических работников для работы в медицинском  учреждении  </w:t>
      </w:r>
      <w:r w:rsidR="00D851E6">
        <w:rPr>
          <w:sz w:val="24"/>
          <w:szCs w:val="24"/>
          <w:lang w:eastAsia="x-none"/>
        </w:rPr>
        <w:t>муниципального</w:t>
      </w:r>
      <w:r w:rsidRPr="001C5ED6">
        <w:rPr>
          <w:sz w:val="24"/>
          <w:szCs w:val="24"/>
          <w:lang w:eastAsia="x-none"/>
        </w:rPr>
        <w:t xml:space="preserve"> округа Лотошино</w:t>
      </w:r>
      <w:r w:rsidRPr="001C5ED6">
        <w:rPr>
          <w:sz w:val="24"/>
          <w:szCs w:val="24"/>
          <w:lang w:val="x-none" w:eastAsia="x-none"/>
        </w:rPr>
        <w:t xml:space="preserve"> могут способствовать меры социальной поддержки студентов-медиков, обучающихся по целевому набору в государственных образовательных учреждениях высшего профессионального образования.</w:t>
      </w:r>
    </w:p>
    <w:p w:rsidR="00923A2A" w:rsidRPr="001C5ED6" w:rsidRDefault="00923A2A" w:rsidP="00DA50BF">
      <w:pPr>
        <w:autoSpaceDE w:val="0"/>
        <w:autoSpaceDN w:val="0"/>
        <w:adjustRightInd w:val="0"/>
        <w:ind w:firstLine="851"/>
        <w:contextualSpacing/>
        <w:jc w:val="both"/>
        <w:outlineLvl w:val="0"/>
        <w:rPr>
          <w:sz w:val="24"/>
          <w:szCs w:val="24"/>
          <w:lang w:val="x-none" w:eastAsia="x-none"/>
        </w:rPr>
      </w:pPr>
      <w:r w:rsidRPr="001C5ED6">
        <w:rPr>
          <w:sz w:val="24"/>
          <w:szCs w:val="24"/>
          <w:lang w:val="x-none" w:eastAsia="x-none"/>
        </w:rPr>
        <w:t xml:space="preserve">В целях привлечения молодых специалистов для работы в ГБУЗ МО «Лотошинская </w:t>
      </w:r>
      <w:r w:rsidR="00205571">
        <w:rPr>
          <w:sz w:val="24"/>
          <w:szCs w:val="24"/>
          <w:lang w:eastAsia="x-none"/>
        </w:rPr>
        <w:t>больница</w:t>
      </w:r>
      <w:r w:rsidRPr="001C5ED6">
        <w:rPr>
          <w:sz w:val="24"/>
          <w:szCs w:val="24"/>
          <w:lang w:val="x-none" w:eastAsia="x-none"/>
        </w:rPr>
        <w:t xml:space="preserve">» и социальной поддержки специалистов, проходящих послевузовскую подготовку, и студентов-медиков, обучающихся по целевым направлениям, администрация </w:t>
      </w:r>
      <w:r w:rsidR="00EB7160">
        <w:rPr>
          <w:sz w:val="24"/>
          <w:szCs w:val="24"/>
          <w:lang w:eastAsia="x-none"/>
        </w:rPr>
        <w:t>муниципальн</w:t>
      </w:r>
      <w:r w:rsidRPr="001C5ED6">
        <w:rPr>
          <w:sz w:val="24"/>
          <w:szCs w:val="24"/>
          <w:lang w:eastAsia="x-none"/>
        </w:rPr>
        <w:t>ого округа Лотошино</w:t>
      </w:r>
      <w:r w:rsidRPr="001C5ED6">
        <w:rPr>
          <w:sz w:val="24"/>
          <w:szCs w:val="24"/>
          <w:lang w:val="x-none" w:eastAsia="x-none"/>
        </w:rPr>
        <w:t xml:space="preserve"> предоставляет муниципальные стипендии.</w:t>
      </w:r>
    </w:p>
    <w:p w:rsidR="005402EC" w:rsidRPr="001C5ED6" w:rsidRDefault="0054252F" w:rsidP="00DA50BF">
      <w:pPr>
        <w:autoSpaceDE w:val="0"/>
        <w:autoSpaceDN w:val="0"/>
        <w:adjustRightInd w:val="0"/>
        <w:contextualSpacing/>
        <w:jc w:val="both"/>
        <w:outlineLvl w:val="0"/>
        <w:rPr>
          <w:color w:val="000000"/>
          <w:sz w:val="24"/>
          <w:szCs w:val="24"/>
        </w:rPr>
      </w:pPr>
      <w:r>
        <w:rPr>
          <w:color w:val="000000"/>
          <w:sz w:val="24"/>
          <w:szCs w:val="24"/>
        </w:rPr>
        <w:t xml:space="preserve">              </w:t>
      </w:r>
      <w:r w:rsidR="005402EC" w:rsidRPr="001C5ED6">
        <w:rPr>
          <w:color w:val="000000"/>
          <w:sz w:val="24"/>
          <w:szCs w:val="24"/>
        </w:rPr>
        <w:t>В рамках реализации целей решаются следующие задачи:</w:t>
      </w:r>
    </w:p>
    <w:p w:rsidR="005402EC" w:rsidRPr="001C5ED6" w:rsidRDefault="008A2145" w:rsidP="001C5ED6">
      <w:pPr>
        <w:pStyle w:val="aj"/>
        <w:shd w:val="clear" w:color="auto" w:fill="FFFFFF"/>
        <w:spacing w:before="0" w:beforeAutospacing="0" w:after="0" w:afterAutospacing="0"/>
        <w:ind w:firstLine="720"/>
        <w:jc w:val="both"/>
        <w:rPr>
          <w:color w:val="000000"/>
        </w:rPr>
      </w:pPr>
      <w:r>
        <w:rPr>
          <w:color w:val="000000"/>
        </w:rPr>
        <w:t>1.</w:t>
      </w:r>
      <w:r w:rsidR="005402EC" w:rsidRPr="001C5ED6">
        <w:rPr>
          <w:color w:val="000000"/>
        </w:rPr>
        <w:t xml:space="preserve"> увеличение продолжительности жизни населения за счет формирования здорового образа жизни и профилактики заболеваний;</w:t>
      </w:r>
    </w:p>
    <w:p w:rsidR="005402EC" w:rsidRPr="001C5ED6" w:rsidRDefault="008A2145" w:rsidP="005402EC">
      <w:pPr>
        <w:pStyle w:val="aj"/>
        <w:shd w:val="clear" w:color="auto" w:fill="FFFFFF"/>
        <w:spacing w:before="0" w:beforeAutospacing="0" w:after="0" w:afterAutospacing="0"/>
        <w:ind w:firstLine="720"/>
        <w:jc w:val="both"/>
        <w:rPr>
          <w:color w:val="000000"/>
        </w:rPr>
      </w:pPr>
      <w:r>
        <w:rPr>
          <w:color w:val="000000"/>
        </w:rPr>
        <w:t>2.</w:t>
      </w:r>
      <w:r w:rsidR="005402EC" w:rsidRPr="001C5ED6">
        <w:rPr>
          <w:color w:val="000000"/>
        </w:rPr>
        <w:t xml:space="preserve"> повышение доступности и качества оказания специализированной медицинской помощи населению;</w:t>
      </w:r>
    </w:p>
    <w:p w:rsidR="005402EC" w:rsidRPr="001C5ED6" w:rsidRDefault="008A2145" w:rsidP="005402EC">
      <w:pPr>
        <w:pStyle w:val="aj"/>
        <w:shd w:val="clear" w:color="auto" w:fill="FFFFFF"/>
        <w:spacing w:before="0" w:beforeAutospacing="0" w:after="0" w:afterAutospacing="0"/>
        <w:ind w:firstLine="720"/>
        <w:jc w:val="both"/>
        <w:rPr>
          <w:color w:val="000000"/>
        </w:rPr>
      </w:pPr>
      <w:r>
        <w:rPr>
          <w:color w:val="000000"/>
        </w:rPr>
        <w:t>3.</w:t>
      </w:r>
      <w:r w:rsidR="005402EC" w:rsidRPr="001C5ED6">
        <w:rPr>
          <w:color w:val="000000"/>
        </w:rPr>
        <w:t xml:space="preserve"> обеспечение населения качественными, эффективными и безопасными лекарственными препаратами;</w:t>
      </w:r>
    </w:p>
    <w:p w:rsidR="005402EC" w:rsidRDefault="008A2145" w:rsidP="005402EC">
      <w:pPr>
        <w:pStyle w:val="aj"/>
        <w:shd w:val="clear" w:color="auto" w:fill="FFFFFF"/>
        <w:spacing w:before="0" w:beforeAutospacing="0" w:after="0" w:afterAutospacing="0"/>
        <w:ind w:firstLine="720"/>
        <w:jc w:val="both"/>
        <w:rPr>
          <w:color w:val="000000"/>
        </w:rPr>
      </w:pPr>
      <w:r>
        <w:rPr>
          <w:color w:val="000000"/>
        </w:rPr>
        <w:t>4.</w:t>
      </w:r>
      <w:r w:rsidR="005402EC" w:rsidRPr="001C5ED6">
        <w:rPr>
          <w:color w:val="000000"/>
        </w:rPr>
        <w:t xml:space="preserve"> выполнение Указа Президента Российской Федерации от 07.05.2018 N 204 "О национальных целях и стратегических задачах развития Российской Федерации на период до 2024 года". Указанные цели и задачи будут достигнуты в процессе реализации вышеназванных подпрограмм.</w:t>
      </w:r>
    </w:p>
    <w:p w:rsidR="00FC7E37" w:rsidRPr="001C5ED6" w:rsidRDefault="00FC7E37" w:rsidP="005402EC">
      <w:pPr>
        <w:pStyle w:val="aj"/>
        <w:shd w:val="clear" w:color="auto" w:fill="FFFFFF"/>
        <w:spacing w:before="0" w:beforeAutospacing="0" w:after="0" w:afterAutospacing="0"/>
        <w:ind w:firstLine="720"/>
        <w:jc w:val="both"/>
        <w:rPr>
          <w:color w:val="000000"/>
        </w:rPr>
      </w:pPr>
    </w:p>
    <w:p w:rsidR="006A564C" w:rsidRDefault="00923A2A" w:rsidP="00FC7E37">
      <w:pPr>
        <w:ind w:firstLine="709"/>
        <w:jc w:val="center"/>
        <w:rPr>
          <w:b/>
          <w:sz w:val="24"/>
          <w:szCs w:val="24"/>
        </w:rPr>
      </w:pPr>
      <w:r w:rsidRPr="00FC7E37">
        <w:rPr>
          <w:b/>
          <w:sz w:val="24"/>
          <w:szCs w:val="24"/>
        </w:rPr>
        <w:t>Инерционный прогноз развития сферы здравоохранения</w:t>
      </w:r>
      <w:r w:rsidR="001C5ED6" w:rsidRPr="00FC7E37">
        <w:rPr>
          <w:b/>
          <w:sz w:val="24"/>
          <w:szCs w:val="24"/>
        </w:rPr>
        <w:t xml:space="preserve"> </w:t>
      </w:r>
      <w:r w:rsidR="00EB7160">
        <w:rPr>
          <w:b/>
          <w:sz w:val="24"/>
          <w:szCs w:val="24"/>
        </w:rPr>
        <w:t>муниципальн</w:t>
      </w:r>
      <w:r w:rsidRPr="00FC7E37">
        <w:rPr>
          <w:b/>
          <w:sz w:val="24"/>
          <w:szCs w:val="24"/>
        </w:rPr>
        <w:t>ого округа Л</w:t>
      </w:r>
      <w:r w:rsidR="00FC7E37">
        <w:rPr>
          <w:b/>
          <w:sz w:val="24"/>
          <w:szCs w:val="24"/>
        </w:rPr>
        <w:t xml:space="preserve">отошино </w:t>
      </w:r>
    </w:p>
    <w:p w:rsidR="00FC7E37" w:rsidRPr="00FC7E37" w:rsidRDefault="00FC7E37" w:rsidP="00FC7E37">
      <w:pPr>
        <w:ind w:firstLine="709"/>
        <w:jc w:val="center"/>
        <w:rPr>
          <w:b/>
          <w:sz w:val="24"/>
          <w:szCs w:val="24"/>
        </w:rPr>
      </w:pPr>
    </w:p>
    <w:p w:rsidR="006A564C" w:rsidRPr="001C5ED6" w:rsidRDefault="006A564C" w:rsidP="006A564C">
      <w:pPr>
        <w:pStyle w:val="aj"/>
        <w:shd w:val="clear" w:color="auto" w:fill="FFFFFF"/>
        <w:spacing w:before="0" w:beforeAutospacing="0" w:after="0" w:afterAutospacing="0"/>
        <w:ind w:firstLine="720"/>
        <w:jc w:val="both"/>
        <w:rPr>
          <w:color w:val="000000"/>
        </w:rPr>
      </w:pPr>
      <w:r w:rsidRPr="001C5ED6">
        <w:rPr>
          <w:color w:val="000000"/>
        </w:rPr>
        <w:t xml:space="preserve">1. Обеспечение государственных гарантий оказания </w:t>
      </w:r>
      <w:r w:rsidR="00FC7E37" w:rsidRPr="001C5ED6">
        <w:rPr>
          <w:color w:val="000000"/>
        </w:rPr>
        <w:t xml:space="preserve">бесплатной медицинской помощи </w:t>
      </w:r>
      <w:r w:rsidR="00EB7160">
        <w:rPr>
          <w:color w:val="000000"/>
        </w:rPr>
        <w:t>муниципальн</w:t>
      </w:r>
      <w:r w:rsidRPr="001C5ED6">
        <w:rPr>
          <w:color w:val="000000"/>
        </w:rPr>
        <w:t>ого округа Лотошино.</w:t>
      </w:r>
    </w:p>
    <w:p w:rsidR="006A564C" w:rsidRPr="001C5ED6" w:rsidRDefault="008A2145" w:rsidP="006A564C">
      <w:pPr>
        <w:pStyle w:val="aj"/>
        <w:shd w:val="clear" w:color="auto" w:fill="FFFFFF"/>
        <w:spacing w:before="0" w:beforeAutospacing="0" w:after="0" w:afterAutospacing="0"/>
        <w:ind w:firstLine="720"/>
        <w:jc w:val="both"/>
        <w:rPr>
          <w:color w:val="000000"/>
        </w:rPr>
      </w:pPr>
      <w:r>
        <w:rPr>
          <w:color w:val="000000"/>
        </w:rPr>
        <w:t xml:space="preserve">2. </w:t>
      </w:r>
      <w:r w:rsidR="006A564C" w:rsidRPr="001C5ED6">
        <w:rPr>
          <w:color w:val="000000"/>
        </w:rPr>
        <w:t>Обеспечение контроля и качества медицинской помощи.</w:t>
      </w:r>
    </w:p>
    <w:p w:rsidR="006A564C" w:rsidRPr="001C5ED6" w:rsidRDefault="006A564C" w:rsidP="006A564C">
      <w:pPr>
        <w:pStyle w:val="aj"/>
        <w:shd w:val="clear" w:color="auto" w:fill="FFFFFF"/>
        <w:spacing w:before="0" w:beforeAutospacing="0" w:after="0" w:afterAutospacing="0"/>
        <w:ind w:firstLine="720"/>
        <w:jc w:val="both"/>
        <w:rPr>
          <w:color w:val="000000"/>
        </w:rPr>
      </w:pPr>
      <w:r w:rsidRPr="001C5ED6">
        <w:rPr>
          <w:color w:val="000000"/>
        </w:rPr>
        <w:t xml:space="preserve">3. Повышение эффективности системы организации медицинской помощи на всех этапах в том числе: </w:t>
      </w:r>
    </w:p>
    <w:p w:rsidR="006A564C" w:rsidRPr="001C5ED6" w:rsidRDefault="006A564C" w:rsidP="006A564C">
      <w:pPr>
        <w:pStyle w:val="aj"/>
        <w:shd w:val="clear" w:color="auto" w:fill="FFFFFF"/>
        <w:spacing w:before="0" w:beforeAutospacing="0" w:after="0" w:afterAutospacing="0"/>
        <w:ind w:firstLine="720"/>
        <w:jc w:val="both"/>
        <w:rPr>
          <w:color w:val="000000"/>
        </w:rPr>
      </w:pPr>
      <w:r w:rsidRPr="001C5ED6">
        <w:rPr>
          <w:color w:val="000000"/>
        </w:rPr>
        <w:t>а) повышение роли профилактики;</w:t>
      </w:r>
    </w:p>
    <w:p w:rsidR="006A564C" w:rsidRPr="001C5ED6" w:rsidRDefault="006A564C" w:rsidP="006A564C">
      <w:pPr>
        <w:pStyle w:val="aj"/>
        <w:shd w:val="clear" w:color="auto" w:fill="FFFFFF"/>
        <w:spacing w:before="0" w:beforeAutospacing="0" w:after="0" w:afterAutospacing="0"/>
        <w:ind w:firstLine="720"/>
        <w:jc w:val="both"/>
        <w:rPr>
          <w:color w:val="000000"/>
        </w:rPr>
      </w:pPr>
      <w:r w:rsidRPr="001C5ED6">
        <w:rPr>
          <w:color w:val="000000"/>
        </w:rPr>
        <w:lastRenderedPageBreak/>
        <w:t xml:space="preserve">б) обеспечение доступности для населения первичной медико-санитарной помощи, в том числе в сельской местности. </w:t>
      </w:r>
    </w:p>
    <w:p w:rsidR="006A564C" w:rsidRPr="001C5ED6" w:rsidRDefault="006A564C" w:rsidP="006A564C">
      <w:pPr>
        <w:pStyle w:val="aj"/>
        <w:shd w:val="clear" w:color="auto" w:fill="FFFFFF"/>
        <w:spacing w:before="0" w:beforeAutospacing="0" w:after="0" w:afterAutospacing="0"/>
        <w:ind w:firstLine="720"/>
        <w:jc w:val="both"/>
        <w:rPr>
          <w:color w:val="000000"/>
        </w:rPr>
      </w:pPr>
      <w:r w:rsidRPr="001C5ED6">
        <w:rPr>
          <w:color w:val="000000"/>
        </w:rPr>
        <w:t>в) повышение доступности и качества специализированной медицинской помощи.</w:t>
      </w:r>
    </w:p>
    <w:p w:rsidR="006A564C" w:rsidRPr="001C5ED6" w:rsidRDefault="006A564C" w:rsidP="006A564C">
      <w:pPr>
        <w:pStyle w:val="aj"/>
        <w:shd w:val="clear" w:color="auto" w:fill="FFFFFF"/>
        <w:spacing w:before="0" w:beforeAutospacing="0" w:after="0" w:afterAutospacing="0"/>
        <w:ind w:firstLine="720"/>
        <w:jc w:val="both"/>
        <w:rPr>
          <w:color w:val="000000"/>
        </w:rPr>
      </w:pPr>
      <w:r w:rsidRPr="001C5ED6">
        <w:rPr>
          <w:color w:val="000000"/>
        </w:rPr>
        <w:t>г) обеспечение потребности населения в получении высокотехнологичной медицинской помощи.</w:t>
      </w:r>
    </w:p>
    <w:p w:rsidR="00E530F3" w:rsidRPr="001C5ED6" w:rsidRDefault="00E530F3" w:rsidP="00E530F3">
      <w:pPr>
        <w:pStyle w:val="ConsPlusNormal"/>
        <w:jc w:val="center"/>
        <w:rPr>
          <w:rFonts w:ascii="Times New Roman" w:hAnsi="Times New Roman" w:cs="Times New Roman"/>
          <w:b/>
          <w:sz w:val="24"/>
          <w:szCs w:val="24"/>
        </w:rPr>
      </w:pPr>
    </w:p>
    <w:p w:rsidR="00E530F3" w:rsidRPr="001C5ED6" w:rsidRDefault="00E530F3" w:rsidP="00363EB8">
      <w:pPr>
        <w:pStyle w:val="ConsPlusNormal"/>
        <w:ind w:left="360"/>
        <w:jc w:val="center"/>
        <w:rPr>
          <w:rFonts w:ascii="Times New Roman" w:hAnsi="Times New Roman" w:cs="Times New Roman"/>
          <w:b/>
          <w:sz w:val="24"/>
          <w:szCs w:val="24"/>
        </w:rPr>
      </w:pPr>
      <w:r w:rsidRPr="001C5ED6">
        <w:rPr>
          <w:rFonts w:ascii="Times New Roman" w:hAnsi="Times New Roman" w:cs="Times New Roman"/>
          <w:b/>
          <w:sz w:val="24"/>
          <w:szCs w:val="24"/>
        </w:rPr>
        <w:t>Целевые показатели муниципальной программы</w:t>
      </w:r>
    </w:p>
    <w:p w:rsidR="00702E07" w:rsidRDefault="00E530F3" w:rsidP="0054252F">
      <w:pPr>
        <w:pStyle w:val="ConsPlusNormal"/>
        <w:jc w:val="center"/>
        <w:rPr>
          <w:rFonts w:ascii="Times New Roman" w:hAnsi="Times New Roman" w:cs="Times New Roman"/>
          <w:b/>
          <w:sz w:val="24"/>
          <w:szCs w:val="24"/>
        </w:rPr>
      </w:pPr>
      <w:r w:rsidRPr="001C5ED6">
        <w:rPr>
          <w:rFonts w:ascii="Times New Roman" w:hAnsi="Times New Roman" w:cs="Times New Roman"/>
          <w:b/>
          <w:sz w:val="24"/>
          <w:szCs w:val="24"/>
        </w:rPr>
        <w:t>«Здравоохранение»</w:t>
      </w:r>
    </w:p>
    <w:p w:rsidR="0054252F" w:rsidRPr="001C5ED6" w:rsidRDefault="0054252F" w:rsidP="0054252F">
      <w:pPr>
        <w:pStyle w:val="ConsPlusNormal"/>
        <w:jc w:val="center"/>
        <w:rPr>
          <w:rFonts w:ascii="Times New Roman" w:hAnsi="Times New Roman" w:cs="Times New Roman"/>
          <w:b/>
          <w:sz w:val="24"/>
          <w:szCs w:val="24"/>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
        <w:gridCol w:w="2856"/>
        <w:gridCol w:w="1113"/>
        <w:gridCol w:w="747"/>
        <w:gridCol w:w="1240"/>
        <w:gridCol w:w="729"/>
        <w:gridCol w:w="829"/>
        <w:gridCol w:w="708"/>
        <w:gridCol w:w="711"/>
        <w:gridCol w:w="708"/>
        <w:gridCol w:w="708"/>
        <w:gridCol w:w="2417"/>
        <w:gridCol w:w="1797"/>
      </w:tblGrid>
      <w:tr w:rsidR="00937B11" w:rsidRPr="001C5ED6" w:rsidTr="00B90FE6">
        <w:trPr>
          <w:trHeight w:val="422"/>
          <w:tblHeader/>
        </w:trPr>
        <w:tc>
          <w:tcPr>
            <w:tcW w:w="186" w:type="pct"/>
            <w:vMerge w:val="restart"/>
            <w:tcBorders>
              <w:top w:val="single" w:sz="4" w:space="0" w:color="000000"/>
              <w:left w:val="single" w:sz="4" w:space="0" w:color="000000"/>
              <w:bottom w:val="single" w:sz="4" w:space="0" w:color="000000"/>
              <w:right w:val="single" w:sz="4" w:space="0" w:color="000000"/>
            </w:tcBorders>
          </w:tcPr>
          <w:p w:rsidR="00937B11" w:rsidRPr="001C5ED6" w:rsidRDefault="00937B11" w:rsidP="001775E8">
            <w:pPr>
              <w:jc w:val="center"/>
              <w:rPr>
                <w:rFonts w:eastAsia="Times New Roman"/>
                <w:sz w:val="24"/>
                <w:szCs w:val="24"/>
              </w:rPr>
            </w:pPr>
            <w:r w:rsidRPr="001C5ED6">
              <w:rPr>
                <w:rFonts w:eastAsia="Times New Roman"/>
                <w:sz w:val="24"/>
                <w:szCs w:val="24"/>
              </w:rPr>
              <w:t xml:space="preserve">№ </w:t>
            </w:r>
          </w:p>
          <w:p w:rsidR="00937B11" w:rsidRPr="001C5ED6" w:rsidRDefault="00937B11" w:rsidP="001775E8">
            <w:pPr>
              <w:jc w:val="center"/>
              <w:rPr>
                <w:rFonts w:eastAsia="Times New Roman"/>
                <w:sz w:val="24"/>
                <w:szCs w:val="24"/>
              </w:rPr>
            </w:pPr>
            <w:r w:rsidRPr="001C5ED6">
              <w:rPr>
                <w:rFonts w:eastAsia="Times New Roman"/>
                <w:sz w:val="24"/>
                <w:szCs w:val="24"/>
              </w:rPr>
              <w:t>п/п</w:t>
            </w:r>
          </w:p>
        </w:tc>
        <w:tc>
          <w:tcPr>
            <w:tcW w:w="944" w:type="pct"/>
            <w:vMerge w:val="restart"/>
            <w:tcBorders>
              <w:top w:val="single" w:sz="4" w:space="0" w:color="000000"/>
              <w:left w:val="single" w:sz="4" w:space="0" w:color="000000"/>
              <w:bottom w:val="single" w:sz="4" w:space="0" w:color="000000"/>
              <w:right w:val="single" w:sz="4" w:space="0" w:color="000000"/>
            </w:tcBorders>
          </w:tcPr>
          <w:p w:rsidR="00937B11" w:rsidRPr="001C5ED6" w:rsidRDefault="00937B11" w:rsidP="001775E8">
            <w:pPr>
              <w:jc w:val="center"/>
              <w:rPr>
                <w:rFonts w:eastAsia="Times New Roman"/>
                <w:sz w:val="24"/>
                <w:szCs w:val="24"/>
              </w:rPr>
            </w:pPr>
            <w:r w:rsidRPr="001C5ED6">
              <w:rPr>
                <w:sz w:val="24"/>
                <w:szCs w:val="24"/>
              </w:rPr>
              <w:t>Наименование целевых показателей</w:t>
            </w:r>
          </w:p>
        </w:tc>
        <w:tc>
          <w:tcPr>
            <w:tcW w:w="368" w:type="pct"/>
            <w:vMerge w:val="restart"/>
            <w:tcBorders>
              <w:top w:val="single" w:sz="4" w:space="0" w:color="000000"/>
              <w:left w:val="single" w:sz="4" w:space="0" w:color="000000"/>
              <w:right w:val="single" w:sz="4" w:space="0" w:color="000000"/>
            </w:tcBorders>
          </w:tcPr>
          <w:p w:rsidR="00937B11" w:rsidRPr="001C5ED6" w:rsidRDefault="00937B11" w:rsidP="001775E8">
            <w:pPr>
              <w:jc w:val="center"/>
              <w:rPr>
                <w:rFonts w:eastAsia="Times New Roman"/>
                <w:sz w:val="24"/>
                <w:szCs w:val="24"/>
              </w:rPr>
            </w:pPr>
            <w:r w:rsidRPr="001C5ED6">
              <w:rPr>
                <w:rFonts w:eastAsia="Times New Roman"/>
                <w:sz w:val="24"/>
                <w:szCs w:val="24"/>
              </w:rPr>
              <w:t>Тип показателя</w:t>
            </w:r>
          </w:p>
        </w:tc>
        <w:tc>
          <w:tcPr>
            <w:tcW w:w="247" w:type="pct"/>
            <w:vMerge w:val="restart"/>
            <w:tcBorders>
              <w:top w:val="single" w:sz="4" w:space="0" w:color="000000"/>
              <w:left w:val="single" w:sz="4" w:space="0" w:color="000000"/>
              <w:bottom w:val="single" w:sz="4" w:space="0" w:color="000000"/>
              <w:right w:val="single" w:sz="4" w:space="0" w:color="000000"/>
            </w:tcBorders>
          </w:tcPr>
          <w:p w:rsidR="00937B11" w:rsidRPr="001C5ED6" w:rsidRDefault="00937B11" w:rsidP="001775E8">
            <w:pPr>
              <w:jc w:val="center"/>
              <w:rPr>
                <w:rFonts w:eastAsia="Times New Roman"/>
                <w:sz w:val="24"/>
                <w:szCs w:val="24"/>
              </w:rPr>
            </w:pPr>
            <w:r w:rsidRPr="001C5ED6">
              <w:rPr>
                <w:rFonts w:eastAsia="Times New Roman"/>
                <w:sz w:val="24"/>
                <w:szCs w:val="24"/>
              </w:rPr>
              <w:t xml:space="preserve">Единица измерения </w:t>
            </w:r>
            <w:r w:rsidRPr="001C5ED6">
              <w:rPr>
                <w:sz w:val="24"/>
                <w:szCs w:val="24"/>
              </w:rPr>
              <w:t>(по ОКЕИ)</w:t>
            </w:r>
          </w:p>
        </w:tc>
        <w:tc>
          <w:tcPr>
            <w:tcW w:w="410" w:type="pct"/>
            <w:vMerge w:val="restart"/>
            <w:tcBorders>
              <w:top w:val="single" w:sz="4" w:space="0" w:color="000000"/>
              <w:left w:val="single" w:sz="4" w:space="0" w:color="000000"/>
              <w:bottom w:val="single" w:sz="4" w:space="0" w:color="000000"/>
              <w:right w:val="single" w:sz="4" w:space="0" w:color="000000"/>
            </w:tcBorders>
          </w:tcPr>
          <w:p w:rsidR="00937B11" w:rsidRPr="001C5ED6" w:rsidRDefault="00937B11" w:rsidP="00F936BF">
            <w:pPr>
              <w:jc w:val="center"/>
              <w:rPr>
                <w:rFonts w:eastAsia="Times New Roman"/>
                <w:sz w:val="24"/>
                <w:szCs w:val="24"/>
              </w:rPr>
            </w:pPr>
            <w:r w:rsidRPr="001C5ED6">
              <w:rPr>
                <w:rFonts w:eastAsia="Times New Roman"/>
                <w:sz w:val="24"/>
                <w:szCs w:val="24"/>
              </w:rPr>
              <w:t xml:space="preserve">Базовое значение                     </w:t>
            </w:r>
          </w:p>
          <w:p w:rsidR="00937B11" w:rsidRPr="001C5ED6" w:rsidRDefault="00937B11" w:rsidP="004B7121">
            <w:pPr>
              <w:jc w:val="center"/>
              <w:rPr>
                <w:rFonts w:eastAsia="Times New Roman"/>
                <w:sz w:val="24"/>
                <w:szCs w:val="24"/>
              </w:rPr>
            </w:pPr>
          </w:p>
        </w:tc>
        <w:tc>
          <w:tcPr>
            <w:tcW w:w="1452" w:type="pct"/>
            <w:gridSpan w:val="6"/>
            <w:tcBorders>
              <w:top w:val="single" w:sz="4" w:space="0" w:color="000000"/>
              <w:left w:val="single" w:sz="4" w:space="0" w:color="000000"/>
              <w:bottom w:val="single" w:sz="4" w:space="0" w:color="000000"/>
              <w:right w:val="single" w:sz="4" w:space="0" w:color="000000"/>
            </w:tcBorders>
          </w:tcPr>
          <w:p w:rsidR="00937B11" w:rsidRPr="001C5ED6" w:rsidRDefault="00937B11" w:rsidP="001775E8">
            <w:pPr>
              <w:jc w:val="center"/>
              <w:rPr>
                <w:rFonts w:eastAsia="Times New Roman"/>
                <w:sz w:val="24"/>
                <w:szCs w:val="24"/>
              </w:rPr>
            </w:pPr>
            <w:r w:rsidRPr="001C5ED6">
              <w:rPr>
                <w:rFonts w:eastAsia="Times New Roman"/>
                <w:sz w:val="24"/>
                <w:szCs w:val="24"/>
              </w:rPr>
              <w:t>Планируемое значение по годам реализации</w:t>
            </w:r>
          </w:p>
        </w:tc>
        <w:tc>
          <w:tcPr>
            <w:tcW w:w="799" w:type="pct"/>
            <w:vMerge w:val="restart"/>
            <w:tcBorders>
              <w:top w:val="single" w:sz="4" w:space="0" w:color="000000"/>
              <w:left w:val="single" w:sz="4" w:space="0" w:color="000000"/>
              <w:right w:val="single" w:sz="4" w:space="0" w:color="000000"/>
            </w:tcBorders>
          </w:tcPr>
          <w:p w:rsidR="00937B11" w:rsidRPr="001C5ED6" w:rsidRDefault="00937B11" w:rsidP="001775E8">
            <w:pPr>
              <w:jc w:val="center"/>
              <w:rPr>
                <w:rFonts w:eastAsia="Times New Roman"/>
                <w:sz w:val="24"/>
                <w:szCs w:val="24"/>
              </w:rPr>
            </w:pPr>
            <w:r w:rsidRPr="001C5ED6">
              <w:rPr>
                <w:rFonts w:eastAsia="Times New Roman"/>
                <w:sz w:val="24"/>
                <w:szCs w:val="24"/>
              </w:rPr>
              <w:t>Ответственный за достижение показателя</w:t>
            </w:r>
          </w:p>
        </w:tc>
        <w:tc>
          <w:tcPr>
            <w:tcW w:w="595" w:type="pct"/>
            <w:vMerge w:val="restart"/>
            <w:tcBorders>
              <w:top w:val="single" w:sz="4" w:space="0" w:color="000000"/>
              <w:left w:val="single" w:sz="4" w:space="0" w:color="000000"/>
              <w:right w:val="single" w:sz="4" w:space="0" w:color="000000"/>
            </w:tcBorders>
          </w:tcPr>
          <w:p w:rsidR="00937B11" w:rsidRPr="001C5ED6" w:rsidRDefault="00B90FE6" w:rsidP="00F936BF">
            <w:pPr>
              <w:pStyle w:val="ConsPlusNormal"/>
              <w:jc w:val="center"/>
              <w:rPr>
                <w:rFonts w:ascii="Times New Roman" w:hAnsi="Times New Roman" w:cs="Times New Roman"/>
                <w:sz w:val="24"/>
                <w:szCs w:val="24"/>
              </w:rPr>
            </w:pPr>
            <w:r>
              <w:rPr>
                <w:rFonts w:ascii="Times New Roman" w:hAnsi="Times New Roman" w:cs="Times New Roman"/>
                <w:sz w:val="24"/>
                <w:szCs w:val="24"/>
              </w:rPr>
              <w:t>Номер Подпрограмм</w:t>
            </w:r>
            <w:r w:rsidR="00937B11" w:rsidRPr="001C5ED6">
              <w:rPr>
                <w:rFonts w:ascii="Times New Roman" w:hAnsi="Times New Roman" w:cs="Times New Roman"/>
                <w:sz w:val="24"/>
                <w:szCs w:val="24"/>
              </w:rPr>
              <w:t>, мероприятий, оказывающих влияние на достижение показателя</w:t>
            </w:r>
          </w:p>
          <w:p w:rsidR="00937B11" w:rsidRPr="001C5ED6" w:rsidRDefault="00937B11" w:rsidP="00F936BF">
            <w:pPr>
              <w:jc w:val="center"/>
              <w:rPr>
                <w:rFonts w:eastAsia="Times New Roman"/>
                <w:b/>
                <w:sz w:val="24"/>
                <w:szCs w:val="24"/>
              </w:rPr>
            </w:pPr>
            <w:r w:rsidRPr="001C5ED6">
              <w:rPr>
                <w:sz w:val="24"/>
                <w:szCs w:val="24"/>
              </w:rPr>
              <w:t>(</w:t>
            </w:r>
            <w:r w:rsidRPr="001C5ED6">
              <w:rPr>
                <w:sz w:val="24"/>
                <w:szCs w:val="24"/>
                <w:lang w:val="en-US"/>
              </w:rPr>
              <w:t>Y</w:t>
            </w:r>
            <w:r w:rsidRPr="001C5ED6">
              <w:rPr>
                <w:sz w:val="24"/>
                <w:szCs w:val="24"/>
              </w:rPr>
              <w:t>.ХХ.</w:t>
            </w:r>
            <w:r w:rsidRPr="001C5ED6">
              <w:rPr>
                <w:sz w:val="24"/>
                <w:szCs w:val="24"/>
                <w:lang w:val="en-US"/>
              </w:rPr>
              <w:t>ZZ</w:t>
            </w:r>
            <w:r w:rsidRPr="001C5ED6">
              <w:rPr>
                <w:sz w:val="24"/>
                <w:szCs w:val="24"/>
              </w:rPr>
              <w:t>)</w:t>
            </w:r>
          </w:p>
        </w:tc>
      </w:tr>
      <w:tr w:rsidR="00937B11" w:rsidRPr="001C5ED6" w:rsidTr="00B90FE6">
        <w:trPr>
          <w:trHeight w:val="840"/>
          <w:tblHeader/>
        </w:trPr>
        <w:tc>
          <w:tcPr>
            <w:tcW w:w="186" w:type="pct"/>
            <w:vMerge/>
            <w:tcBorders>
              <w:top w:val="single" w:sz="4" w:space="0" w:color="000000"/>
              <w:left w:val="single" w:sz="4" w:space="0" w:color="000000"/>
              <w:bottom w:val="single" w:sz="4" w:space="0" w:color="000000"/>
              <w:right w:val="single" w:sz="4" w:space="0" w:color="000000"/>
            </w:tcBorders>
          </w:tcPr>
          <w:p w:rsidR="00937B11" w:rsidRPr="001C5ED6" w:rsidRDefault="00937B11" w:rsidP="001775E8">
            <w:pPr>
              <w:widowControl w:val="0"/>
              <w:pBdr>
                <w:top w:val="nil"/>
                <w:left w:val="nil"/>
                <w:bottom w:val="nil"/>
                <w:right w:val="nil"/>
                <w:between w:val="nil"/>
              </w:pBdr>
              <w:spacing w:line="276" w:lineRule="auto"/>
              <w:rPr>
                <w:rFonts w:eastAsia="Times New Roman"/>
                <w:sz w:val="24"/>
                <w:szCs w:val="24"/>
              </w:rPr>
            </w:pPr>
          </w:p>
        </w:tc>
        <w:tc>
          <w:tcPr>
            <w:tcW w:w="944" w:type="pct"/>
            <w:vMerge/>
            <w:tcBorders>
              <w:top w:val="single" w:sz="4" w:space="0" w:color="000000"/>
              <w:left w:val="single" w:sz="4" w:space="0" w:color="000000"/>
              <w:bottom w:val="single" w:sz="4" w:space="0" w:color="000000"/>
              <w:right w:val="single" w:sz="4" w:space="0" w:color="000000"/>
            </w:tcBorders>
          </w:tcPr>
          <w:p w:rsidR="00937B11" w:rsidRPr="001C5ED6" w:rsidRDefault="00937B11" w:rsidP="001775E8">
            <w:pPr>
              <w:widowControl w:val="0"/>
              <w:pBdr>
                <w:top w:val="nil"/>
                <w:left w:val="nil"/>
                <w:bottom w:val="nil"/>
                <w:right w:val="nil"/>
                <w:between w:val="nil"/>
              </w:pBdr>
              <w:spacing w:line="276" w:lineRule="auto"/>
              <w:rPr>
                <w:rFonts w:eastAsia="Times New Roman"/>
                <w:sz w:val="24"/>
                <w:szCs w:val="24"/>
              </w:rPr>
            </w:pPr>
          </w:p>
        </w:tc>
        <w:tc>
          <w:tcPr>
            <w:tcW w:w="368" w:type="pct"/>
            <w:vMerge/>
            <w:tcBorders>
              <w:top w:val="single" w:sz="4" w:space="0" w:color="000000"/>
              <w:left w:val="single" w:sz="4" w:space="0" w:color="000000"/>
              <w:right w:val="single" w:sz="4" w:space="0" w:color="000000"/>
            </w:tcBorders>
          </w:tcPr>
          <w:p w:rsidR="00937B11" w:rsidRPr="001C5ED6" w:rsidRDefault="00937B11" w:rsidP="001775E8">
            <w:pPr>
              <w:widowControl w:val="0"/>
              <w:pBdr>
                <w:top w:val="nil"/>
                <w:left w:val="nil"/>
                <w:bottom w:val="nil"/>
                <w:right w:val="nil"/>
                <w:between w:val="nil"/>
              </w:pBdr>
              <w:spacing w:line="276" w:lineRule="auto"/>
              <w:rPr>
                <w:rFonts w:eastAsia="Times New Roman"/>
                <w:sz w:val="24"/>
                <w:szCs w:val="24"/>
              </w:rPr>
            </w:pPr>
          </w:p>
        </w:tc>
        <w:tc>
          <w:tcPr>
            <w:tcW w:w="247" w:type="pct"/>
            <w:vMerge/>
            <w:tcBorders>
              <w:top w:val="single" w:sz="4" w:space="0" w:color="000000"/>
              <w:left w:val="single" w:sz="4" w:space="0" w:color="000000"/>
              <w:bottom w:val="single" w:sz="4" w:space="0" w:color="000000"/>
              <w:right w:val="single" w:sz="4" w:space="0" w:color="000000"/>
            </w:tcBorders>
          </w:tcPr>
          <w:p w:rsidR="00937B11" w:rsidRPr="001C5ED6" w:rsidRDefault="00937B11" w:rsidP="001775E8">
            <w:pPr>
              <w:widowControl w:val="0"/>
              <w:pBdr>
                <w:top w:val="nil"/>
                <w:left w:val="nil"/>
                <w:bottom w:val="nil"/>
                <w:right w:val="nil"/>
                <w:between w:val="nil"/>
              </w:pBdr>
              <w:spacing w:line="276" w:lineRule="auto"/>
              <w:rPr>
                <w:rFonts w:eastAsia="Times New Roman"/>
                <w:sz w:val="24"/>
                <w:szCs w:val="24"/>
              </w:rPr>
            </w:pPr>
          </w:p>
        </w:tc>
        <w:tc>
          <w:tcPr>
            <w:tcW w:w="410" w:type="pct"/>
            <w:vMerge/>
            <w:tcBorders>
              <w:top w:val="single" w:sz="4" w:space="0" w:color="000000"/>
              <w:left w:val="single" w:sz="4" w:space="0" w:color="000000"/>
              <w:bottom w:val="single" w:sz="4" w:space="0" w:color="000000"/>
              <w:right w:val="single" w:sz="4" w:space="0" w:color="000000"/>
            </w:tcBorders>
          </w:tcPr>
          <w:p w:rsidR="00937B11" w:rsidRPr="001C5ED6" w:rsidRDefault="00937B11" w:rsidP="001775E8">
            <w:pPr>
              <w:widowControl w:val="0"/>
              <w:pBdr>
                <w:top w:val="nil"/>
                <w:left w:val="nil"/>
                <w:bottom w:val="nil"/>
                <w:right w:val="nil"/>
                <w:between w:val="nil"/>
              </w:pBdr>
              <w:spacing w:line="276" w:lineRule="auto"/>
              <w:rPr>
                <w:rFonts w:eastAsia="Times New Roman"/>
                <w:sz w:val="24"/>
                <w:szCs w:val="24"/>
              </w:rPr>
            </w:pPr>
          </w:p>
        </w:tc>
        <w:tc>
          <w:tcPr>
            <w:tcW w:w="241"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937B11">
            <w:pPr>
              <w:jc w:val="center"/>
              <w:rPr>
                <w:rFonts w:eastAsia="Times New Roman"/>
                <w:sz w:val="24"/>
                <w:szCs w:val="24"/>
              </w:rPr>
            </w:pPr>
            <w:r w:rsidRPr="001C5ED6">
              <w:rPr>
                <w:rFonts w:eastAsia="Times New Roman"/>
                <w:sz w:val="24"/>
                <w:szCs w:val="24"/>
              </w:rPr>
              <w:t>2023 год</w:t>
            </w:r>
          </w:p>
        </w:tc>
        <w:tc>
          <w:tcPr>
            <w:tcW w:w="274"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937B11">
            <w:pPr>
              <w:jc w:val="center"/>
              <w:rPr>
                <w:rFonts w:eastAsia="Times New Roman"/>
                <w:sz w:val="24"/>
                <w:szCs w:val="24"/>
              </w:rPr>
            </w:pPr>
            <w:r w:rsidRPr="001C5ED6">
              <w:rPr>
                <w:rFonts w:eastAsia="Times New Roman"/>
                <w:sz w:val="24"/>
                <w:szCs w:val="24"/>
              </w:rPr>
              <w:t>2024 год</w:t>
            </w:r>
          </w:p>
        </w:tc>
        <w:tc>
          <w:tcPr>
            <w:tcW w:w="234"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937B11">
            <w:pPr>
              <w:jc w:val="center"/>
              <w:rPr>
                <w:rFonts w:eastAsia="Times New Roman"/>
                <w:sz w:val="24"/>
                <w:szCs w:val="24"/>
              </w:rPr>
            </w:pPr>
            <w:r w:rsidRPr="001C5ED6">
              <w:rPr>
                <w:rFonts w:eastAsia="Times New Roman"/>
                <w:sz w:val="24"/>
                <w:szCs w:val="24"/>
              </w:rPr>
              <w:t>2025 год</w:t>
            </w:r>
          </w:p>
        </w:tc>
        <w:tc>
          <w:tcPr>
            <w:tcW w:w="235"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937B11">
            <w:pPr>
              <w:jc w:val="center"/>
              <w:rPr>
                <w:rFonts w:eastAsia="Times New Roman"/>
                <w:sz w:val="24"/>
                <w:szCs w:val="24"/>
              </w:rPr>
            </w:pPr>
            <w:r w:rsidRPr="001C5ED6">
              <w:rPr>
                <w:rFonts w:eastAsia="Times New Roman"/>
                <w:sz w:val="24"/>
                <w:szCs w:val="24"/>
              </w:rPr>
              <w:t>2026 год</w:t>
            </w:r>
          </w:p>
        </w:tc>
        <w:tc>
          <w:tcPr>
            <w:tcW w:w="234" w:type="pct"/>
            <w:tcBorders>
              <w:top w:val="single" w:sz="4" w:space="0" w:color="000000"/>
              <w:left w:val="single" w:sz="4" w:space="0" w:color="000000"/>
              <w:right w:val="single" w:sz="4" w:space="0" w:color="000000"/>
            </w:tcBorders>
            <w:vAlign w:val="center"/>
          </w:tcPr>
          <w:p w:rsidR="00937B11" w:rsidRPr="001C5ED6" w:rsidRDefault="00937B11" w:rsidP="00937B11">
            <w:pPr>
              <w:widowControl w:val="0"/>
              <w:pBdr>
                <w:top w:val="nil"/>
                <w:left w:val="nil"/>
                <w:bottom w:val="nil"/>
                <w:right w:val="nil"/>
                <w:between w:val="nil"/>
              </w:pBdr>
              <w:spacing w:line="276" w:lineRule="auto"/>
              <w:jc w:val="center"/>
              <w:rPr>
                <w:rFonts w:eastAsia="Times New Roman"/>
                <w:sz w:val="24"/>
                <w:szCs w:val="24"/>
              </w:rPr>
            </w:pPr>
            <w:r w:rsidRPr="001C5ED6">
              <w:rPr>
                <w:rFonts w:eastAsia="Times New Roman"/>
                <w:sz w:val="24"/>
                <w:szCs w:val="24"/>
              </w:rPr>
              <w:t>2027</w:t>
            </w:r>
          </w:p>
          <w:p w:rsidR="00937B11" w:rsidRPr="001C5ED6" w:rsidRDefault="00937B11" w:rsidP="00937B11">
            <w:pPr>
              <w:widowControl w:val="0"/>
              <w:pBdr>
                <w:top w:val="nil"/>
                <w:left w:val="nil"/>
                <w:bottom w:val="nil"/>
                <w:right w:val="nil"/>
                <w:between w:val="nil"/>
              </w:pBdr>
              <w:spacing w:line="276" w:lineRule="auto"/>
              <w:jc w:val="center"/>
              <w:rPr>
                <w:rFonts w:eastAsia="Times New Roman"/>
                <w:sz w:val="24"/>
                <w:szCs w:val="24"/>
              </w:rPr>
            </w:pPr>
            <w:r w:rsidRPr="001C5ED6">
              <w:rPr>
                <w:rFonts w:eastAsia="Times New Roman"/>
                <w:sz w:val="24"/>
                <w:szCs w:val="24"/>
              </w:rPr>
              <w:t>год</w:t>
            </w:r>
          </w:p>
        </w:tc>
        <w:tc>
          <w:tcPr>
            <w:tcW w:w="234" w:type="pct"/>
            <w:tcBorders>
              <w:left w:val="single" w:sz="4" w:space="0" w:color="000000"/>
              <w:right w:val="single" w:sz="4" w:space="0" w:color="000000"/>
            </w:tcBorders>
            <w:vAlign w:val="center"/>
          </w:tcPr>
          <w:p w:rsidR="00937B11" w:rsidRPr="00937B11" w:rsidRDefault="00937B11" w:rsidP="00937B11">
            <w:pPr>
              <w:widowControl w:val="0"/>
              <w:pBdr>
                <w:top w:val="nil"/>
                <w:left w:val="nil"/>
                <w:bottom w:val="nil"/>
                <w:right w:val="nil"/>
                <w:between w:val="nil"/>
              </w:pBdr>
              <w:spacing w:line="276" w:lineRule="auto"/>
              <w:jc w:val="center"/>
              <w:rPr>
                <w:rFonts w:eastAsia="Times New Roman"/>
                <w:sz w:val="24"/>
                <w:szCs w:val="24"/>
              </w:rPr>
            </w:pPr>
            <w:r w:rsidRPr="00937B11">
              <w:rPr>
                <w:rFonts w:eastAsia="Times New Roman"/>
                <w:sz w:val="24"/>
                <w:szCs w:val="24"/>
              </w:rPr>
              <w:t>2028 год</w:t>
            </w:r>
          </w:p>
        </w:tc>
        <w:tc>
          <w:tcPr>
            <w:tcW w:w="799" w:type="pct"/>
            <w:vMerge/>
            <w:tcBorders>
              <w:left w:val="single" w:sz="4" w:space="0" w:color="000000"/>
              <w:right w:val="single" w:sz="4" w:space="0" w:color="000000"/>
            </w:tcBorders>
          </w:tcPr>
          <w:p w:rsidR="00937B11" w:rsidRPr="001C5ED6" w:rsidRDefault="00937B11" w:rsidP="001775E8">
            <w:pPr>
              <w:widowControl w:val="0"/>
              <w:pBdr>
                <w:top w:val="nil"/>
                <w:left w:val="nil"/>
                <w:bottom w:val="nil"/>
                <w:right w:val="nil"/>
                <w:between w:val="nil"/>
              </w:pBdr>
              <w:spacing w:line="276" w:lineRule="auto"/>
              <w:rPr>
                <w:rFonts w:eastAsia="Times New Roman"/>
                <w:b/>
                <w:sz w:val="24"/>
                <w:szCs w:val="24"/>
              </w:rPr>
            </w:pPr>
          </w:p>
        </w:tc>
        <w:tc>
          <w:tcPr>
            <w:tcW w:w="595" w:type="pct"/>
            <w:vMerge/>
            <w:tcBorders>
              <w:left w:val="single" w:sz="4" w:space="0" w:color="000000"/>
              <w:right w:val="single" w:sz="4" w:space="0" w:color="000000"/>
            </w:tcBorders>
          </w:tcPr>
          <w:p w:rsidR="00937B11" w:rsidRPr="001C5ED6" w:rsidRDefault="00937B11" w:rsidP="001775E8">
            <w:pPr>
              <w:widowControl w:val="0"/>
              <w:pBdr>
                <w:top w:val="nil"/>
                <w:left w:val="nil"/>
                <w:bottom w:val="nil"/>
                <w:right w:val="nil"/>
                <w:between w:val="nil"/>
              </w:pBdr>
              <w:spacing w:line="276" w:lineRule="auto"/>
              <w:rPr>
                <w:rFonts w:eastAsia="Times New Roman"/>
                <w:b/>
                <w:sz w:val="24"/>
                <w:szCs w:val="24"/>
              </w:rPr>
            </w:pPr>
          </w:p>
        </w:tc>
      </w:tr>
      <w:tr w:rsidR="00937B11" w:rsidRPr="001C5ED6" w:rsidTr="00B90FE6">
        <w:trPr>
          <w:trHeight w:val="257"/>
          <w:tblHeader/>
        </w:trPr>
        <w:tc>
          <w:tcPr>
            <w:tcW w:w="186"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1775E8">
            <w:pPr>
              <w:jc w:val="center"/>
              <w:rPr>
                <w:rFonts w:eastAsia="Times New Roman"/>
                <w:sz w:val="24"/>
                <w:szCs w:val="24"/>
              </w:rPr>
            </w:pPr>
            <w:r w:rsidRPr="001C5ED6">
              <w:rPr>
                <w:rFonts w:eastAsia="Times New Roman"/>
                <w:sz w:val="24"/>
                <w:szCs w:val="24"/>
              </w:rPr>
              <w:t>1</w:t>
            </w:r>
          </w:p>
        </w:tc>
        <w:tc>
          <w:tcPr>
            <w:tcW w:w="944"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1775E8">
            <w:pPr>
              <w:jc w:val="center"/>
              <w:rPr>
                <w:rFonts w:eastAsia="Times New Roman"/>
                <w:sz w:val="24"/>
                <w:szCs w:val="24"/>
              </w:rPr>
            </w:pPr>
            <w:r w:rsidRPr="001C5ED6">
              <w:rPr>
                <w:rFonts w:eastAsia="Times New Roman"/>
                <w:sz w:val="24"/>
                <w:szCs w:val="24"/>
              </w:rPr>
              <w:t>2</w:t>
            </w:r>
          </w:p>
        </w:tc>
        <w:tc>
          <w:tcPr>
            <w:tcW w:w="368" w:type="pct"/>
            <w:tcBorders>
              <w:left w:val="single" w:sz="4" w:space="0" w:color="000000"/>
              <w:right w:val="single" w:sz="4" w:space="0" w:color="000000"/>
            </w:tcBorders>
            <w:vAlign w:val="center"/>
          </w:tcPr>
          <w:p w:rsidR="00937B11" w:rsidRPr="001C5ED6" w:rsidRDefault="00937B11" w:rsidP="001775E8">
            <w:pPr>
              <w:jc w:val="center"/>
              <w:rPr>
                <w:rFonts w:eastAsia="Times New Roman"/>
                <w:sz w:val="24"/>
                <w:szCs w:val="24"/>
              </w:rPr>
            </w:pPr>
            <w:r w:rsidRPr="001C5ED6">
              <w:rPr>
                <w:rFonts w:eastAsia="Times New Roman"/>
                <w:sz w:val="24"/>
                <w:szCs w:val="24"/>
              </w:rPr>
              <w:t>3</w:t>
            </w:r>
          </w:p>
        </w:tc>
        <w:tc>
          <w:tcPr>
            <w:tcW w:w="247"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1775E8">
            <w:pPr>
              <w:jc w:val="center"/>
              <w:rPr>
                <w:rFonts w:eastAsia="Times New Roman"/>
                <w:sz w:val="24"/>
                <w:szCs w:val="24"/>
              </w:rPr>
            </w:pPr>
            <w:r w:rsidRPr="001C5ED6">
              <w:rPr>
                <w:rFonts w:eastAsia="Times New Roman"/>
                <w:sz w:val="24"/>
                <w:szCs w:val="24"/>
              </w:rPr>
              <w:t>4</w:t>
            </w:r>
          </w:p>
        </w:tc>
        <w:tc>
          <w:tcPr>
            <w:tcW w:w="410"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1775E8">
            <w:pPr>
              <w:jc w:val="center"/>
              <w:rPr>
                <w:rFonts w:eastAsia="Times New Roman"/>
                <w:sz w:val="24"/>
                <w:szCs w:val="24"/>
              </w:rPr>
            </w:pPr>
            <w:r w:rsidRPr="001C5ED6">
              <w:rPr>
                <w:rFonts w:eastAsia="Times New Roman"/>
                <w:sz w:val="24"/>
                <w:szCs w:val="24"/>
              </w:rPr>
              <w:t>5</w:t>
            </w:r>
          </w:p>
        </w:tc>
        <w:tc>
          <w:tcPr>
            <w:tcW w:w="241"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1775E8">
            <w:pPr>
              <w:jc w:val="center"/>
              <w:rPr>
                <w:rFonts w:eastAsia="Times New Roman"/>
                <w:sz w:val="24"/>
                <w:szCs w:val="24"/>
              </w:rPr>
            </w:pPr>
            <w:r w:rsidRPr="001C5ED6">
              <w:rPr>
                <w:rFonts w:eastAsia="Times New Roman"/>
                <w:sz w:val="24"/>
                <w:szCs w:val="24"/>
              </w:rPr>
              <w:t>6</w:t>
            </w:r>
          </w:p>
        </w:tc>
        <w:tc>
          <w:tcPr>
            <w:tcW w:w="274"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1775E8">
            <w:pPr>
              <w:jc w:val="center"/>
              <w:rPr>
                <w:rFonts w:eastAsia="Times New Roman"/>
                <w:sz w:val="24"/>
                <w:szCs w:val="24"/>
              </w:rPr>
            </w:pPr>
            <w:r w:rsidRPr="001C5ED6">
              <w:rPr>
                <w:rFonts w:eastAsia="Times New Roman"/>
                <w:sz w:val="24"/>
                <w:szCs w:val="24"/>
              </w:rPr>
              <w:t>7</w:t>
            </w:r>
          </w:p>
        </w:tc>
        <w:tc>
          <w:tcPr>
            <w:tcW w:w="234"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1775E8">
            <w:pPr>
              <w:jc w:val="center"/>
              <w:rPr>
                <w:rFonts w:eastAsia="Times New Roman"/>
                <w:sz w:val="24"/>
                <w:szCs w:val="24"/>
              </w:rPr>
            </w:pPr>
            <w:r w:rsidRPr="001C5ED6">
              <w:rPr>
                <w:rFonts w:eastAsia="Times New Roman"/>
                <w:sz w:val="24"/>
                <w:szCs w:val="24"/>
              </w:rPr>
              <w:t>8</w:t>
            </w:r>
          </w:p>
        </w:tc>
        <w:tc>
          <w:tcPr>
            <w:tcW w:w="235"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1775E8">
            <w:pPr>
              <w:jc w:val="center"/>
              <w:rPr>
                <w:rFonts w:eastAsia="Times New Roman"/>
                <w:sz w:val="24"/>
                <w:szCs w:val="24"/>
              </w:rPr>
            </w:pPr>
            <w:r w:rsidRPr="001C5ED6">
              <w:rPr>
                <w:rFonts w:eastAsia="Times New Roman"/>
                <w:sz w:val="24"/>
                <w:szCs w:val="24"/>
              </w:rPr>
              <w:t>9</w:t>
            </w:r>
          </w:p>
        </w:tc>
        <w:tc>
          <w:tcPr>
            <w:tcW w:w="234" w:type="pct"/>
            <w:tcBorders>
              <w:left w:val="single" w:sz="4" w:space="0" w:color="000000"/>
              <w:right w:val="single" w:sz="4" w:space="0" w:color="000000"/>
            </w:tcBorders>
          </w:tcPr>
          <w:p w:rsidR="00937B11" w:rsidRPr="001C5ED6" w:rsidRDefault="00937B11" w:rsidP="001775E8">
            <w:pPr>
              <w:jc w:val="center"/>
              <w:rPr>
                <w:rFonts w:eastAsia="Times New Roman"/>
                <w:sz w:val="24"/>
                <w:szCs w:val="24"/>
              </w:rPr>
            </w:pPr>
            <w:r w:rsidRPr="001C5ED6">
              <w:rPr>
                <w:rFonts w:eastAsia="Times New Roman"/>
                <w:sz w:val="24"/>
                <w:szCs w:val="24"/>
              </w:rPr>
              <w:t>10</w:t>
            </w:r>
          </w:p>
        </w:tc>
        <w:tc>
          <w:tcPr>
            <w:tcW w:w="234" w:type="pct"/>
            <w:tcBorders>
              <w:left w:val="single" w:sz="4" w:space="0" w:color="000000"/>
              <w:right w:val="single" w:sz="4" w:space="0" w:color="000000"/>
            </w:tcBorders>
          </w:tcPr>
          <w:p w:rsidR="00937B11" w:rsidRPr="001C5ED6" w:rsidRDefault="00937B11" w:rsidP="001775E8">
            <w:pPr>
              <w:jc w:val="center"/>
              <w:rPr>
                <w:rFonts w:eastAsia="Times New Roman"/>
                <w:sz w:val="24"/>
                <w:szCs w:val="24"/>
              </w:rPr>
            </w:pPr>
            <w:r>
              <w:rPr>
                <w:rFonts w:eastAsia="Times New Roman"/>
                <w:sz w:val="24"/>
                <w:szCs w:val="24"/>
              </w:rPr>
              <w:t>11</w:t>
            </w:r>
          </w:p>
        </w:tc>
        <w:tc>
          <w:tcPr>
            <w:tcW w:w="799" w:type="pct"/>
            <w:tcBorders>
              <w:left w:val="single" w:sz="4" w:space="0" w:color="000000"/>
              <w:right w:val="single" w:sz="4" w:space="0" w:color="000000"/>
            </w:tcBorders>
            <w:vAlign w:val="center"/>
          </w:tcPr>
          <w:p w:rsidR="00937B11" w:rsidRPr="001C5ED6" w:rsidRDefault="00937B11" w:rsidP="001775E8">
            <w:pPr>
              <w:jc w:val="center"/>
              <w:rPr>
                <w:rFonts w:eastAsia="Times New Roman"/>
                <w:sz w:val="24"/>
                <w:szCs w:val="24"/>
              </w:rPr>
            </w:pPr>
            <w:r>
              <w:rPr>
                <w:rFonts w:eastAsia="Times New Roman"/>
                <w:sz w:val="24"/>
                <w:szCs w:val="24"/>
              </w:rPr>
              <w:t>12</w:t>
            </w:r>
          </w:p>
        </w:tc>
        <w:tc>
          <w:tcPr>
            <w:tcW w:w="595" w:type="pct"/>
            <w:tcBorders>
              <w:left w:val="single" w:sz="4" w:space="0" w:color="000000"/>
              <w:right w:val="single" w:sz="4" w:space="0" w:color="000000"/>
            </w:tcBorders>
            <w:vAlign w:val="center"/>
          </w:tcPr>
          <w:p w:rsidR="00937B11" w:rsidRPr="001C5ED6" w:rsidRDefault="00937B11" w:rsidP="001775E8">
            <w:pPr>
              <w:jc w:val="center"/>
              <w:rPr>
                <w:rFonts w:eastAsia="Times New Roman"/>
                <w:sz w:val="24"/>
                <w:szCs w:val="24"/>
              </w:rPr>
            </w:pPr>
            <w:r>
              <w:rPr>
                <w:rFonts w:eastAsia="Times New Roman"/>
                <w:sz w:val="24"/>
                <w:szCs w:val="24"/>
              </w:rPr>
              <w:t>13</w:t>
            </w:r>
          </w:p>
        </w:tc>
      </w:tr>
      <w:tr w:rsidR="00B90FE6" w:rsidRPr="001C5ED6" w:rsidTr="00B90FE6">
        <w:trPr>
          <w:trHeight w:val="896"/>
        </w:trPr>
        <w:tc>
          <w:tcPr>
            <w:tcW w:w="186" w:type="pct"/>
            <w:tcBorders>
              <w:top w:val="single" w:sz="4" w:space="0" w:color="000000"/>
              <w:left w:val="single" w:sz="4" w:space="0" w:color="000000"/>
              <w:bottom w:val="single" w:sz="4" w:space="0" w:color="000000"/>
              <w:right w:val="single" w:sz="4" w:space="0" w:color="auto"/>
            </w:tcBorders>
            <w:vAlign w:val="center"/>
          </w:tcPr>
          <w:p w:rsidR="00B90FE6" w:rsidRPr="001C5ED6" w:rsidRDefault="00B90FE6" w:rsidP="001775E8">
            <w:pPr>
              <w:jc w:val="center"/>
              <w:rPr>
                <w:rFonts w:eastAsia="Times New Roman"/>
                <w:sz w:val="24"/>
                <w:szCs w:val="24"/>
              </w:rPr>
            </w:pPr>
            <w:r w:rsidRPr="001C5ED6">
              <w:rPr>
                <w:rFonts w:eastAsia="Times New Roman"/>
                <w:sz w:val="24"/>
                <w:szCs w:val="24"/>
              </w:rPr>
              <w:t>1</w:t>
            </w:r>
          </w:p>
        </w:tc>
        <w:tc>
          <w:tcPr>
            <w:tcW w:w="4814" w:type="pct"/>
            <w:gridSpan w:val="12"/>
            <w:tcBorders>
              <w:top w:val="single" w:sz="4" w:space="0" w:color="000000"/>
              <w:left w:val="single" w:sz="4" w:space="0" w:color="auto"/>
              <w:bottom w:val="single" w:sz="4" w:space="0" w:color="000000"/>
              <w:right w:val="single" w:sz="4" w:space="0" w:color="000000"/>
            </w:tcBorders>
          </w:tcPr>
          <w:p w:rsidR="00B90FE6" w:rsidRPr="001C5ED6" w:rsidRDefault="00B90FE6" w:rsidP="00FC7E37">
            <w:pPr>
              <w:widowControl w:val="0"/>
              <w:autoSpaceDE w:val="0"/>
              <w:autoSpaceDN w:val="0"/>
              <w:adjustRightInd w:val="0"/>
              <w:jc w:val="center"/>
              <w:rPr>
                <w:rFonts w:eastAsia="Times New Roman"/>
                <w:sz w:val="24"/>
                <w:szCs w:val="24"/>
              </w:rPr>
            </w:pPr>
            <w:r w:rsidRPr="001C5ED6">
              <w:rPr>
                <w:rFonts w:eastAsia="Times New Roman"/>
                <w:sz w:val="24"/>
                <w:szCs w:val="24"/>
                <w:lang w:eastAsia="ru-RU"/>
              </w:rPr>
              <w:t>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профилактических осмотров и диспансеризации населения трудоспособного возраста.</w:t>
            </w:r>
          </w:p>
        </w:tc>
      </w:tr>
      <w:tr w:rsidR="00937B11" w:rsidRPr="001C5ED6" w:rsidTr="00B90FE6">
        <w:trPr>
          <w:trHeight w:val="2359"/>
        </w:trPr>
        <w:tc>
          <w:tcPr>
            <w:tcW w:w="186" w:type="pct"/>
            <w:tcBorders>
              <w:top w:val="single" w:sz="4" w:space="0" w:color="000000"/>
              <w:left w:val="single" w:sz="4" w:space="0" w:color="000000"/>
              <w:bottom w:val="single" w:sz="4" w:space="0" w:color="000000"/>
              <w:right w:val="single" w:sz="4" w:space="0" w:color="auto"/>
            </w:tcBorders>
            <w:vAlign w:val="center"/>
          </w:tcPr>
          <w:p w:rsidR="00937B11" w:rsidRPr="001C5ED6" w:rsidRDefault="00937B11" w:rsidP="001775E8">
            <w:pPr>
              <w:jc w:val="center"/>
              <w:rPr>
                <w:rFonts w:eastAsia="Times New Roman"/>
                <w:sz w:val="24"/>
                <w:szCs w:val="24"/>
              </w:rPr>
            </w:pPr>
            <w:r w:rsidRPr="001C5ED6">
              <w:rPr>
                <w:rFonts w:eastAsia="Times New Roman"/>
                <w:sz w:val="24"/>
                <w:szCs w:val="24"/>
              </w:rPr>
              <w:t>1.1</w:t>
            </w:r>
          </w:p>
        </w:tc>
        <w:tc>
          <w:tcPr>
            <w:tcW w:w="944" w:type="pct"/>
            <w:tcBorders>
              <w:top w:val="single" w:sz="4" w:space="0" w:color="000000"/>
              <w:left w:val="single" w:sz="4" w:space="0" w:color="auto"/>
              <w:bottom w:val="single" w:sz="4" w:space="0" w:color="000000"/>
              <w:right w:val="single" w:sz="4" w:space="0" w:color="000000"/>
            </w:tcBorders>
            <w:vAlign w:val="center"/>
          </w:tcPr>
          <w:p w:rsidR="00937B11" w:rsidRPr="001C5ED6" w:rsidRDefault="00937B11" w:rsidP="004756B2">
            <w:pPr>
              <w:jc w:val="center"/>
              <w:rPr>
                <w:sz w:val="24"/>
                <w:szCs w:val="24"/>
              </w:rPr>
            </w:pPr>
            <w:r w:rsidRPr="00282265">
              <w:rPr>
                <w:sz w:val="24"/>
                <w:szCs w:val="24"/>
              </w:rPr>
              <w:t>Диспансеризация определенных групп взрослого населения Московской области</w:t>
            </w:r>
          </w:p>
        </w:tc>
        <w:tc>
          <w:tcPr>
            <w:tcW w:w="368" w:type="pct"/>
            <w:tcBorders>
              <w:left w:val="single" w:sz="4" w:space="0" w:color="000000"/>
              <w:right w:val="single" w:sz="4" w:space="0" w:color="000000"/>
            </w:tcBorders>
            <w:vAlign w:val="center"/>
          </w:tcPr>
          <w:p w:rsidR="00937B11" w:rsidRPr="001C5ED6" w:rsidRDefault="00937B11" w:rsidP="004756B2">
            <w:pPr>
              <w:jc w:val="center"/>
              <w:rPr>
                <w:rFonts w:eastAsia="Times New Roman"/>
                <w:sz w:val="24"/>
                <w:szCs w:val="24"/>
              </w:rPr>
            </w:pPr>
            <w:r>
              <w:rPr>
                <w:rFonts w:eastAsia="Times New Roman"/>
                <w:sz w:val="24"/>
                <w:szCs w:val="24"/>
              </w:rPr>
              <w:t>Отраслевой</w:t>
            </w:r>
          </w:p>
        </w:tc>
        <w:tc>
          <w:tcPr>
            <w:tcW w:w="247"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1775E8">
            <w:pPr>
              <w:jc w:val="center"/>
              <w:rPr>
                <w:sz w:val="24"/>
                <w:szCs w:val="24"/>
              </w:rPr>
            </w:pPr>
            <w:r w:rsidRPr="001C5ED6">
              <w:rPr>
                <w:sz w:val="24"/>
                <w:szCs w:val="24"/>
              </w:rPr>
              <w:t>%</w:t>
            </w:r>
          </w:p>
        </w:tc>
        <w:tc>
          <w:tcPr>
            <w:tcW w:w="410"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830EFB">
            <w:pPr>
              <w:jc w:val="center"/>
              <w:rPr>
                <w:sz w:val="24"/>
                <w:szCs w:val="24"/>
              </w:rPr>
            </w:pPr>
            <w:r>
              <w:rPr>
                <w:sz w:val="24"/>
                <w:szCs w:val="24"/>
              </w:rPr>
              <w:t>Х</w:t>
            </w:r>
          </w:p>
        </w:tc>
        <w:tc>
          <w:tcPr>
            <w:tcW w:w="241"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937B11">
            <w:pPr>
              <w:rPr>
                <w:sz w:val="24"/>
                <w:szCs w:val="24"/>
              </w:rPr>
            </w:pPr>
            <w:r>
              <w:rPr>
                <w:sz w:val="24"/>
                <w:szCs w:val="24"/>
              </w:rPr>
              <w:t>100</w:t>
            </w:r>
          </w:p>
        </w:tc>
        <w:tc>
          <w:tcPr>
            <w:tcW w:w="274"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937B11">
            <w:pPr>
              <w:rPr>
                <w:sz w:val="24"/>
                <w:szCs w:val="24"/>
              </w:rPr>
            </w:pPr>
            <w:r>
              <w:rPr>
                <w:sz w:val="24"/>
                <w:szCs w:val="24"/>
              </w:rPr>
              <w:t>100</w:t>
            </w:r>
          </w:p>
        </w:tc>
        <w:tc>
          <w:tcPr>
            <w:tcW w:w="234"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937B11">
            <w:pPr>
              <w:rPr>
                <w:sz w:val="24"/>
                <w:szCs w:val="24"/>
              </w:rPr>
            </w:pPr>
            <w:r>
              <w:rPr>
                <w:sz w:val="24"/>
                <w:szCs w:val="24"/>
              </w:rPr>
              <w:t>100</w:t>
            </w:r>
          </w:p>
        </w:tc>
        <w:tc>
          <w:tcPr>
            <w:tcW w:w="235"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937B11">
            <w:pPr>
              <w:rPr>
                <w:sz w:val="24"/>
                <w:szCs w:val="24"/>
              </w:rPr>
            </w:pPr>
            <w:r>
              <w:rPr>
                <w:sz w:val="24"/>
                <w:szCs w:val="24"/>
              </w:rPr>
              <w:t>100</w:t>
            </w:r>
          </w:p>
        </w:tc>
        <w:tc>
          <w:tcPr>
            <w:tcW w:w="234" w:type="pct"/>
            <w:tcBorders>
              <w:left w:val="single" w:sz="4" w:space="0" w:color="000000"/>
              <w:right w:val="single" w:sz="4" w:space="0" w:color="000000"/>
            </w:tcBorders>
            <w:vAlign w:val="center"/>
          </w:tcPr>
          <w:p w:rsidR="00937B11" w:rsidRPr="001C5ED6" w:rsidRDefault="00937B11" w:rsidP="00937B11">
            <w:pPr>
              <w:rPr>
                <w:color w:val="000000"/>
                <w:sz w:val="24"/>
                <w:szCs w:val="24"/>
              </w:rPr>
            </w:pPr>
            <w:r>
              <w:rPr>
                <w:color w:val="000000"/>
                <w:sz w:val="24"/>
                <w:szCs w:val="24"/>
              </w:rPr>
              <w:t>100</w:t>
            </w:r>
          </w:p>
        </w:tc>
        <w:tc>
          <w:tcPr>
            <w:tcW w:w="234" w:type="pct"/>
            <w:tcBorders>
              <w:left w:val="single" w:sz="4" w:space="0" w:color="000000"/>
              <w:right w:val="single" w:sz="4" w:space="0" w:color="000000"/>
            </w:tcBorders>
            <w:vAlign w:val="center"/>
          </w:tcPr>
          <w:p w:rsidR="00937B11" w:rsidRPr="001C5ED6" w:rsidRDefault="00937B11" w:rsidP="00937B11">
            <w:pPr>
              <w:autoSpaceDE w:val="0"/>
              <w:autoSpaceDN w:val="0"/>
              <w:adjustRightInd w:val="0"/>
              <w:rPr>
                <w:sz w:val="24"/>
                <w:szCs w:val="24"/>
              </w:rPr>
            </w:pPr>
            <w:r>
              <w:rPr>
                <w:sz w:val="24"/>
                <w:szCs w:val="24"/>
              </w:rPr>
              <w:t>100</w:t>
            </w:r>
          </w:p>
        </w:tc>
        <w:tc>
          <w:tcPr>
            <w:tcW w:w="799" w:type="pct"/>
            <w:tcBorders>
              <w:left w:val="single" w:sz="4" w:space="0" w:color="000000"/>
              <w:right w:val="single" w:sz="4" w:space="0" w:color="000000"/>
            </w:tcBorders>
            <w:vAlign w:val="center"/>
          </w:tcPr>
          <w:p w:rsidR="00937B11" w:rsidRPr="001C5ED6" w:rsidRDefault="00937B11" w:rsidP="00FE3902">
            <w:pPr>
              <w:autoSpaceDE w:val="0"/>
              <w:autoSpaceDN w:val="0"/>
              <w:adjustRightInd w:val="0"/>
              <w:jc w:val="center"/>
              <w:rPr>
                <w:sz w:val="24"/>
                <w:szCs w:val="24"/>
              </w:rPr>
            </w:pPr>
            <w:r w:rsidRPr="001C5ED6">
              <w:rPr>
                <w:sz w:val="24"/>
                <w:szCs w:val="24"/>
              </w:rPr>
              <w:t xml:space="preserve">ФЭУ администрации </w:t>
            </w:r>
            <w:r>
              <w:rPr>
                <w:sz w:val="24"/>
                <w:szCs w:val="24"/>
              </w:rPr>
              <w:t>муниципально</w:t>
            </w:r>
            <w:r w:rsidRPr="001C5ED6">
              <w:rPr>
                <w:sz w:val="24"/>
                <w:szCs w:val="24"/>
              </w:rPr>
              <w:t>го округа Лотошино</w:t>
            </w:r>
          </w:p>
          <w:p w:rsidR="00937B11" w:rsidRPr="001C5ED6" w:rsidRDefault="00937B11" w:rsidP="00260820">
            <w:pPr>
              <w:autoSpaceDE w:val="0"/>
              <w:autoSpaceDN w:val="0"/>
              <w:adjustRightInd w:val="0"/>
              <w:rPr>
                <w:sz w:val="24"/>
                <w:szCs w:val="24"/>
              </w:rPr>
            </w:pPr>
          </w:p>
        </w:tc>
        <w:tc>
          <w:tcPr>
            <w:tcW w:w="595" w:type="pct"/>
            <w:tcBorders>
              <w:left w:val="single" w:sz="4" w:space="0" w:color="000000"/>
              <w:right w:val="single" w:sz="4" w:space="0" w:color="000000"/>
            </w:tcBorders>
            <w:vAlign w:val="center"/>
          </w:tcPr>
          <w:p w:rsidR="00937B11" w:rsidRPr="001C5ED6" w:rsidRDefault="00937B11" w:rsidP="00673D30">
            <w:pPr>
              <w:jc w:val="both"/>
              <w:rPr>
                <w:sz w:val="24"/>
                <w:szCs w:val="24"/>
              </w:rPr>
            </w:pPr>
            <w:r w:rsidRPr="001C5ED6">
              <w:rPr>
                <w:sz w:val="24"/>
                <w:szCs w:val="24"/>
              </w:rPr>
              <w:t xml:space="preserve">Подпрограмма </w:t>
            </w:r>
            <w:r w:rsidRPr="001C5ED6">
              <w:rPr>
                <w:sz w:val="24"/>
                <w:szCs w:val="24"/>
                <w:lang w:val="en-US"/>
              </w:rPr>
              <w:t>I</w:t>
            </w:r>
            <w:r w:rsidRPr="001C5ED6">
              <w:rPr>
                <w:sz w:val="24"/>
                <w:szCs w:val="24"/>
              </w:rPr>
              <w:t>.</w:t>
            </w:r>
          </w:p>
          <w:p w:rsidR="00937B11" w:rsidRPr="001C5ED6" w:rsidRDefault="00937B11" w:rsidP="00673D30">
            <w:pPr>
              <w:jc w:val="both"/>
              <w:rPr>
                <w:sz w:val="24"/>
                <w:szCs w:val="24"/>
              </w:rPr>
            </w:pPr>
            <w:r>
              <w:rPr>
                <w:sz w:val="24"/>
                <w:szCs w:val="24"/>
              </w:rPr>
              <w:t>Основное мероприятие 02, м</w:t>
            </w:r>
            <w:r w:rsidRPr="001C5ED6">
              <w:rPr>
                <w:sz w:val="24"/>
                <w:szCs w:val="24"/>
              </w:rPr>
              <w:t>ероприятие 02.01.</w:t>
            </w:r>
          </w:p>
        </w:tc>
      </w:tr>
      <w:tr w:rsidR="00B90FE6" w:rsidRPr="001C5ED6" w:rsidTr="00B90FE6">
        <w:trPr>
          <w:trHeight w:val="841"/>
        </w:trPr>
        <w:tc>
          <w:tcPr>
            <w:tcW w:w="186" w:type="pct"/>
            <w:tcBorders>
              <w:top w:val="single" w:sz="4" w:space="0" w:color="000000"/>
              <w:left w:val="single" w:sz="4" w:space="0" w:color="000000"/>
              <w:bottom w:val="single" w:sz="4" w:space="0" w:color="000000"/>
              <w:right w:val="single" w:sz="4" w:space="0" w:color="auto"/>
            </w:tcBorders>
            <w:vAlign w:val="center"/>
          </w:tcPr>
          <w:p w:rsidR="00B90FE6" w:rsidRPr="001C5ED6" w:rsidRDefault="00B90FE6" w:rsidP="001775E8">
            <w:pPr>
              <w:jc w:val="center"/>
              <w:rPr>
                <w:rFonts w:eastAsia="Times New Roman"/>
                <w:sz w:val="24"/>
                <w:szCs w:val="24"/>
              </w:rPr>
            </w:pPr>
            <w:r>
              <w:rPr>
                <w:rFonts w:eastAsia="Times New Roman"/>
                <w:sz w:val="24"/>
                <w:szCs w:val="24"/>
              </w:rPr>
              <w:t>2</w:t>
            </w:r>
          </w:p>
        </w:tc>
        <w:tc>
          <w:tcPr>
            <w:tcW w:w="4814" w:type="pct"/>
            <w:gridSpan w:val="12"/>
            <w:tcBorders>
              <w:top w:val="single" w:sz="4" w:space="0" w:color="000000"/>
              <w:left w:val="single" w:sz="4" w:space="0" w:color="auto"/>
              <w:bottom w:val="single" w:sz="4" w:space="0" w:color="000000"/>
              <w:right w:val="single" w:sz="4" w:space="0" w:color="000000"/>
            </w:tcBorders>
          </w:tcPr>
          <w:p w:rsidR="00B90FE6" w:rsidRPr="001C5ED6" w:rsidRDefault="00B90FE6" w:rsidP="00D45FD6">
            <w:pPr>
              <w:jc w:val="center"/>
              <w:rPr>
                <w:sz w:val="24"/>
                <w:szCs w:val="24"/>
              </w:rPr>
            </w:pPr>
            <w:r w:rsidRPr="001C5ED6">
              <w:rPr>
                <w:rFonts w:eastAsia="Times New Roman"/>
                <w:sz w:val="24"/>
                <w:szCs w:val="24"/>
                <w:lang w:eastAsia="ru-RU"/>
              </w:rPr>
              <w:t xml:space="preserve">Привлечение и закрепление медицинских кадров в ГБУЗ </w:t>
            </w:r>
            <w:r>
              <w:rPr>
                <w:rFonts w:eastAsia="Times New Roman"/>
                <w:sz w:val="24"/>
                <w:szCs w:val="24"/>
                <w:lang w:eastAsia="ru-RU"/>
              </w:rPr>
              <w:t xml:space="preserve">МО </w:t>
            </w:r>
            <w:r w:rsidRPr="001C5ED6">
              <w:rPr>
                <w:rFonts w:eastAsia="Times New Roman"/>
                <w:sz w:val="24"/>
                <w:szCs w:val="24"/>
                <w:lang w:eastAsia="ru-RU"/>
              </w:rPr>
              <w:t xml:space="preserve">«Лотошинская </w:t>
            </w:r>
            <w:r>
              <w:rPr>
                <w:rFonts w:eastAsia="Times New Roman"/>
                <w:sz w:val="24"/>
                <w:szCs w:val="24"/>
                <w:lang w:eastAsia="ru-RU"/>
              </w:rPr>
              <w:t>больница</w:t>
            </w:r>
            <w:r w:rsidRPr="001C5ED6">
              <w:rPr>
                <w:rFonts w:eastAsia="Times New Roman"/>
                <w:sz w:val="24"/>
                <w:szCs w:val="24"/>
                <w:lang w:eastAsia="ru-RU"/>
              </w:rPr>
              <w:t>»</w:t>
            </w:r>
          </w:p>
        </w:tc>
      </w:tr>
      <w:tr w:rsidR="00937B11" w:rsidRPr="001C5ED6" w:rsidTr="00B90FE6">
        <w:trPr>
          <w:trHeight w:val="2359"/>
        </w:trPr>
        <w:tc>
          <w:tcPr>
            <w:tcW w:w="186" w:type="pct"/>
            <w:tcBorders>
              <w:top w:val="single" w:sz="4" w:space="0" w:color="000000"/>
              <w:left w:val="single" w:sz="4" w:space="0" w:color="000000"/>
              <w:bottom w:val="single" w:sz="4" w:space="0" w:color="000000"/>
              <w:right w:val="single" w:sz="4" w:space="0" w:color="auto"/>
            </w:tcBorders>
            <w:vAlign w:val="center"/>
          </w:tcPr>
          <w:p w:rsidR="00937B11" w:rsidRPr="001C5ED6" w:rsidRDefault="00937B11" w:rsidP="001775E8">
            <w:pPr>
              <w:jc w:val="center"/>
              <w:rPr>
                <w:rFonts w:eastAsia="Times New Roman"/>
                <w:sz w:val="24"/>
                <w:szCs w:val="24"/>
              </w:rPr>
            </w:pPr>
            <w:r>
              <w:rPr>
                <w:rFonts w:eastAsia="Times New Roman"/>
                <w:sz w:val="24"/>
                <w:szCs w:val="24"/>
              </w:rPr>
              <w:lastRenderedPageBreak/>
              <w:t>2.1</w:t>
            </w:r>
          </w:p>
        </w:tc>
        <w:tc>
          <w:tcPr>
            <w:tcW w:w="944" w:type="pct"/>
            <w:tcBorders>
              <w:top w:val="single" w:sz="4" w:space="0" w:color="000000"/>
              <w:left w:val="single" w:sz="4" w:space="0" w:color="auto"/>
              <w:bottom w:val="single" w:sz="4" w:space="0" w:color="000000"/>
              <w:right w:val="single" w:sz="4" w:space="0" w:color="000000"/>
            </w:tcBorders>
            <w:vAlign w:val="center"/>
          </w:tcPr>
          <w:p w:rsidR="00937B11" w:rsidRPr="001C5ED6" w:rsidRDefault="00937B11" w:rsidP="007D51EF">
            <w:pPr>
              <w:jc w:val="both"/>
              <w:rPr>
                <w:sz w:val="24"/>
                <w:szCs w:val="24"/>
              </w:rPr>
            </w:pPr>
            <w:r>
              <w:rPr>
                <w:sz w:val="24"/>
                <w:szCs w:val="24"/>
              </w:rPr>
              <w:t>Оказание мер социальной поддержки медицинским и фармацевтическим работникам</w:t>
            </w:r>
          </w:p>
        </w:tc>
        <w:tc>
          <w:tcPr>
            <w:tcW w:w="368" w:type="pct"/>
            <w:tcBorders>
              <w:left w:val="single" w:sz="4" w:space="0" w:color="000000"/>
              <w:right w:val="single" w:sz="4" w:space="0" w:color="000000"/>
            </w:tcBorders>
            <w:vAlign w:val="center"/>
          </w:tcPr>
          <w:p w:rsidR="00937B11" w:rsidRPr="00C80255" w:rsidRDefault="00937B11" w:rsidP="00C80255">
            <w:pPr>
              <w:jc w:val="center"/>
              <w:rPr>
                <w:rFonts w:eastAsia="Times New Roman"/>
                <w:sz w:val="24"/>
                <w:szCs w:val="24"/>
              </w:rPr>
            </w:pPr>
            <w:r>
              <w:rPr>
                <w:rFonts w:eastAsia="Times New Roman"/>
                <w:sz w:val="24"/>
                <w:szCs w:val="24"/>
              </w:rPr>
              <w:t>Отраслевой</w:t>
            </w:r>
          </w:p>
        </w:tc>
        <w:tc>
          <w:tcPr>
            <w:tcW w:w="247" w:type="pct"/>
            <w:tcBorders>
              <w:top w:val="single" w:sz="4" w:space="0" w:color="000000"/>
              <w:left w:val="single" w:sz="4" w:space="0" w:color="000000"/>
              <w:bottom w:val="single" w:sz="4" w:space="0" w:color="000000"/>
              <w:right w:val="single" w:sz="4" w:space="0" w:color="000000"/>
            </w:tcBorders>
            <w:vAlign w:val="center"/>
          </w:tcPr>
          <w:p w:rsidR="00937B11" w:rsidRPr="001C5ED6" w:rsidRDefault="00937B11" w:rsidP="001775E8">
            <w:pPr>
              <w:jc w:val="center"/>
              <w:rPr>
                <w:sz w:val="24"/>
                <w:szCs w:val="24"/>
              </w:rPr>
            </w:pPr>
            <w:r>
              <w:rPr>
                <w:sz w:val="24"/>
                <w:szCs w:val="24"/>
              </w:rPr>
              <w:t>%</w:t>
            </w:r>
          </w:p>
        </w:tc>
        <w:tc>
          <w:tcPr>
            <w:tcW w:w="410" w:type="pct"/>
            <w:tcBorders>
              <w:top w:val="single" w:sz="4" w:space="0" w:color="000000"/>
              <w:left w:val="single" w:sz="4" w:space="0" w:color="000000"/>
              <w:bottom w:val="single" w:sz="4" w:space="0" w:color="000000"/>
              <w:right w:val="single" w:sz="4" w:space="0" w:color="000000"/>
            </w:tcBorders>
            <w:vAlign w:val="center"/>
          </w:tcPr>
          <w:p w:rsidR="00937B11" w:rsidRDefault="00937B11" w:rsidP="00830EFB">
            <w:pPr>
              <w:jc w:val="center"/>
              <w:rPr>
                <w:sz w:val="24"/>
                <w:szCs w:val="24"/>
              </w:rPr>
            </w:pPr>
            <w:r>
              <w:rPr>
                <w:sz w:val="24"/>
                <w:szCs w:val="24"/>
              </w:rPr>
              <w:t>Х</w:t>
            </w:r>
          </w:p>
        </w:tc>
        <w:tc>
          <w:tcPr>
            <w:tcW w:w="241" w:type="pct"/>
            <w:tcBorders>
              <w:top w:val="single" w:sz="4" w:space="0" w:color="000000"/>
              <w:left w:val="single" w:sz="4" w:space="0" w:color="000000"/>
              <w:bottom w:val="single" w:sz="4" w:space="0" w:color="000000"/>
              <w:right w:val="single" w:sz="4" w:space="0" w:color="000000"/>
            </w:tcBorders>
            <w:vAlign w:val="center"/>
          </w:tcPr>
          <w:p w:rsidR="00937B11" w:rsidRDefault="00937B11" w:rsidP="003A6D7D">
            <w:pPr>
              <w:jc w:val="center"/>
              <w:rPr>
                <w:sz w:val="24"/>
                <w:szCs w:val="24"/>
              </w:rPr>
            </w:pPr>
            <w:r>
              <w:rPr>
                <w:sz w:val="24"/>
                <w:szCs w:val="24"/>
              </w:rPr>
              <w:t>100</w:t>
            </w:r>
          </w:p>
        </w:tc>
        <w:tc>
          <w:tcPr>
            <w:tcW w:w="274" w:type="pct"/>
            <w:tcBorders>
              <w:top w:val="single" w:sz="4" w:space="0" w:color="000000"/>
              <w:left w:val="single" w:sz="4" w:space="0" w:color="000000"/>
              <w:bottom w:val="single" w:sz="4" w:space="0" w:color="000000"/>
              <w:right w:val="single" w:sz="4" w:space="0" w:color="000000"/>
            </w:tcBorders>
            <w:vAlign w:val="center"/>
          </w:tcPr>
          <w:p w:rsidR="00937B11" w:rsidRDefault="00937B11" w:rsidP="003A6D7D">
            <w:pPr>
              <w:jc w:val="center"/>
              <w:rPr>
                <w:sz w:val="24"/>
                <w:szCs w:val="24"/>
              </w:rPr>
            </w:pPr>
            <w:r>
              <w:rPr>
                <w:sz w:val="24"/>
                <w:szCs w:val="24"/>
              </w:rPr>
              <w:t>100</w:t>
            </w:r>
          </w:p>
        </w:tc>
        <w:tc>
          <w:tcPr>
            <w:tcW w:w="234" w:type="pct"/>
            <w:tcBorders>
              <w:top w:val="single" w:sz="4" w:space="0" w:color="000000"/>
              <w:left w:val="single" w:sz="4" w:space="0" w:color="000000"/>
              <w:bottom w:val="single" w:sz="4" w:space="0" w:color="000000"/>
              <w:right w:val="single" w:sz="4" w:space="0" w:color="000000"/>
            </w:tcBorders>
            <w:vAlign w:val="center"/>
          </w:tcPr>
          <w:p w:rsidR="00937B11" w:rsidRDefault="00937B11" w:rsidP="003A6D7D">
            <w:pPr>
              <w:jc w:val="center"/>
              <w:rPr>
                <w:sz w:val="24"/>
                <w:szCs w:val="24"/>
              </w:rPr>
            </w:pPr>
            <w:r>
              <w:rPr>
                <w:sz w:val="24"/>
                <w:szCs w:val="24"/>
              </w:rPr>
              <w:t>100</w:t>
            </w:r>
          </w:p>
        </w:tc>
        <w:tc>
          <w:tcPr>
            <w:tcW w:w="235" w:type="pct"/>
            <w:tcBorders>
              <w:top w:val="single" w:sz="4" w:space="0" w:color="000000"/>
              <w:left w:val="single" w:sz="4" w:space="0" w:color="000000"/>
              <w:bottom w:val="single" w:sz="4" w:space="0" w:color="000000"/>
              <w:right w:val="single" w:sz="4" w:space="0" w:color="000000"/>
            </w:tcBorders>
            <w:vAlign w:val="center"/>
          </w:tcPr>
          <w:p w:rsidR="00937B11" w:rsidRDefault="00937B11" w:rsidP="003A6D7D">
            <w:pPr>
              <w:jc w:val="center"/>
              <w:rPr>
                <w:sz w:val="24"/>
                <w:szCs w:val="24"/>
              </w:rPr>
            </w:pPr>
            <w:r>
              <w:rPr>
                <w:sz w:val="24"/>
                <w:szCs w:val="24"/>
              </w:rPr>
              <w:t>100</w:t>
            </w:r>
          </w:p>
        </w:tc>
        <w:tc>
          <w:tcPr>
            <w:tcW w:w="234" w:type="pct"/>
            <w:tcBorders>
              <w:left w:val="single" w:sz="4" w:space="0" w:color="000000"/>
              <w:right w:val="single" w:sz="4" w:space="0" w:color="000000"/>
            </w:tcBorders>
            <w:vAlign w:val="center"/>
          </w:tcPr>
          <w:p w:rsidR="00937B11" w:rsidRDefault="00937B11" w:rsidP="003A6D7D">
            <w:pPr>
              <w:jc w:val="center"/>
              <w:rPr>
                <w:color w:val="000000"/>
                <w:sz w:val="24"/>
                <w:szCs w:val="24"/>
              </w:rPr>
            </w:pPr>
            <w:r>
              <w:rPr>
                <w:color w:val="000000"/>
                <w:sz w:val="24"/>
                <w:szCs w:val="24"/>
              </w:rPr>
              <w:t>100</w:t>
            </w:r>
          </w:p>
        </w:tc>
        <w:tc>
          <w:tcPr>
            <w:tcW w:w="234" w:type="pct"/>
            <w:tcBorders>
              <w:left w:val="single" w:sz="4" w:space="0" w:color="000000"/>
              <w:right w:val="single" w:sz="4" w:space="0" w:color="000000"/>
            </w:tcBorders>
            <w:vAlign w:val="center"/>
          </w:tcPr>
          <w:p w:rsidR="003A6D7D" w:rsidRPr="001C5ED6" w:rsidRDefault="003A6D7D" w:rsidP="003A6D7D">
            <w:pPr>
              <w:autoSpaceDE w:val="0"/>
              <w:autoSpaceDN w:val="0"/>
              <w:adjustRightInd w:val="0"/>
              <w:jc w:val="center"/>
              <w:rPr>
                <w:sz w:val="24"/>
                <w:szCs w:val="24"/>
              </w:rPr>
            </w:pPr>
            <w:r>
              <w:rPr>
                <w:sz w:val="24"/>
                <w:szCs w:val="24"/>
              </w:rPr>
              <w:t>100</w:t>
            </w:r>
          </w:p>
        </w:tc>
        <w:tc>
          <w:tcPr>
            <w:tcW w:w="799" w:type="pct"/>
            <w:tcBorders>
              <w:left w:val="single" w:sz="4" w:space="0" w:color="000000"/>
              <w:right w:val="single" w:sz="4" w:space="0" w:color="000000"/>
            </w:tcBorders>
            <w:vAlign w:val="center"/>
          </w:tcPr>
          <w:p w:rsidR="00937B11" w:rsidRPr="001C5ED6" w:rsidRDefault="00937B11" w:rsidP="00F308BB">
            <w:pPr>
              <w:autoSpaceDE w:val="0"/>
              <w:autoSpaceDN w:val="0"/>
              <w:adjustRightInd w:val="0"/>
              <w:jc w:val="center"/>
              <w:rPr>
                <w:sz w:val="24"/>
                <w:szCs w:val="24"/>
              </w:rPr>
            </w:pPr>
            <w:r w:rsidRPr="001C5ED6">
              <w:rPr>
                <w:sz w:val="24"/>
                <w:szCs w:val="24"/>
              </w:rPr>
              <w:t xml:space="preserve">ФЭУ администрации </w:t>
            </w:r>
            <w:r>
              <w:rPr>
                <w:sz w:val="24"/>
                <w:szCs w:val="24"/>
              </w:rPr>
              <w:t>муниципальн</w:t>
            </w:r>
            <w:r w:rsidRPr="001C5ED6">
              <w:rPr>
                <w:sz w:val="24"/>
                <w:szCs w:val="24"/>
              </w:rPr>
              <w:t>ого округа Лотошино</w:t>
            </w:r>
          </w:p>
          <w:p w:rsidR="00937B11" w:rsidRPr="001C5ED6" w:rsidRDefault="00937B11" w:rsidP="00FE3902">
            <w:pPr>
              <w:autoSpaceDE w:val="0"/>
              <w:autoSpaceDN w:val="0"/>
              <w:adjustRightInd w:val="0"/>
              <w:jc w:val="center"/>
              <w:rPr>
                <w:sz w:val="24"/>
                <w:szCs w:val="24"/>
              </w:rPr>
            </w:pPr>
          </w:p>
        </w:tc>
        <w:tc>
          <w:tcPr>
            <w:tcW w:w="595" w:type="pct"/>
            <w:tcBorders>
              <w:left w:val="single" w:sz="4" w:space="0" w:color="000000"/>
              <w:right w:val="single" w:sz="4" w:space="0" w:color="000000"/>
            </w:tcBorders>
            <w:vAlign w:val="center"/>
          </w:tcPr>
          <w:p w:rsidR="00937B11" w:rsidRPr="001C5ED6" w:rsidRDefault="00937B11" w:rsidP="00F308BB">
            <w:pPr>
              <w:jc w:val="both"/>
              <w:rPr>
                <w:sz w:val="24"/>
                <w:szCs w:val="24"/>
              </w:rPr>
            </w:pPr>
            <w:r w:rsidRPr="001C5ED6">
              <w:rPr>
                <w:sz w:val="24"/>
                <w:szCs w:val="24"/>
              </w:rPr>
              <w:t xml:space="preserve">Подпрограмма </w:t>
            </w:r>
            <w:r>
              <w:rPr>
                <w:sz w:val="24"/>
                <w:szCs w:val="24"/>
                <w:lang w:val="en-US"/>
              </w:rPr>
              <w:t>V</w:t>
            </w:r>
            <w:r w:rsidRPr="001C5ED6">
              <w:rPr>
                <w:sz w:val="24"/>
                <w:szCs w:val="24"/>
              </w:rPr>
              <w:t>.</w:t>
            </w:r>
          </w:p>
          <w:p w:rsidR="00937B11" w:rsidRPr="001C5ED6" w:rsidRDefault="00937B11" w:rsidP="00F308BB">
            <w:pPr>
              <w:jc w:val="both"/>
              <w:rPr>
                <w:sz w:val="24"/>
                <w:szCs w:val="24"/>
              </w:rPr>
            </w:pPr>
            <w:r>
              <w:rPr>
                <w:sz w:val="24"/>
                <w:szCs w:val="24"/>
              </w:rPr>
              <w:t>Основное мероприятие 02, м</w:t>
            </w:r>
            <w:r w:rsidRPr="001C5ED6">
              <w:rPr>
                <w:sz w:val="24"/>
                <w:szCs w:val="24"/>
              </w:rPr>
              <w:t>ероприятие 02.01.</w:t>
            </w:r>
          </w:p>
        </w:tc>
      </w:tr>
    </w:tbl>
    <w:p w:rsidR="00BE53F4" w:rsidRPr="001C5ED6" w:rsidRDefault="00BE53F4" w:rsidP="00225EC2">
      <w:pPr>
        <w:pStyle w:val="ConsPlusNormal"/>
        <w:ind w:firstLine="539"/>
        <w:jc w:val="both"/>
        <w:rPr>
          <w:rFonts w:ascii="Times New Roman" w:hAnsi="Times New Roman" w:cs="Times New Roman"/>
          <w:b/>
          <w:sz w:val="24"/>
          <w:szCs w:val="24"/>
        </w:rPr>
      </w:pPr>
    </w:p>
    <w:p w:rsidR="00A33691" w:rsidRPr="001C5ED6" w:rsidRDefault="00A33691" w:rsidP="00225EC2">
      <w:pPr>
        <w:pStyle w:val="ConsPlusNormal"/>
        <w:ind w:firstLine="539"/>
        <w:jc w:val="both"/>
        <w:rPr>
          <w:rFonts w:ascii="Times New Roman" w:hAnsi="Times New Roman" w:cs="Times New Roman"/>
          <w:b/>
          <w:sz w:val="24"/>
          <w:szCs w:val="24"/>
        </w:rPr>
      </w:pPr>
    </w:p>
    <w:p w:rsidR="004E241B" w:rsidRPr="001C5ED6" w:rsidRDefault="0071061C" w:rsidP="00363EB8">
      <w:pPr>
        <w:pStyle w:val="ConsPlusNormal"/>
        <w:ind w:left="1620"/>
        <w:rPr>
          <w:rFonts w:ascii="Times New Roman" w:hAnsi="Times New Roman" w:cs="Times New Roman"/>
          <w:b/>
          <w:sz w:val="24"/>
          <w:szCs w:val="24"/>
        </w:rPr>
      </w:pPr>
      <w:r w:rsidRPr="001C5ED6">
        <w:rPr>
          <w:rFonts w:ascii="Times New Roman" w:hAnsi="Times New Roman" w:cs="Times New Roman"/>
          <w:b/>
          <w:sz w:val="24"/>
          <w:szCs w:val="24"/>
        </w:rPr>
        <w:t>М</w:t>
      </w:r>
      <w:r w:rsidR="00CC26AD" w:rsidRPr="001C5ED6">
        <w:rPr>
          <w:rFonts w:ascii="Times New Roman" w:hAnsi="Times New Roman" w:cs="Times New Roman"/>
          <w:b/>
          <w:sz w:val="24"/>
          <w:szCs w:val="24"/>
        </w:rPr>
        <w:t xml:space="preserve">етодика расчета значений </w:t>
      </w:r>
      <w:r w:rsidR="00E530F3" w:rsidRPr="001C5ED6">
        <w:rPr>
          <w:rFonts w:ascii="Times New Roman" w:hAnsi="Times New Roman" w:cs="Times New Roman"/>
          <w:b/>
          <w:sz w:val="24"/>
          <w:szCs w:val="24"/>
        </w:rPr>
        <w:t>целевых показателей муниципальной программы «Здравоохранение»</w:t>
      </w:r>
    </w:p>
    <w:p w:rsidR="0071061C" w:rsidRPr="001C5ED6" w:rsidRDefault="0071061C" w:rsidP="00225EC2">
      <w:pPr>
        <w:pStyle w:val="ConsPlusNormal"/>
        <w:ind w:firstLine="539"/>
        <w:jc w:val="both"/>
        <w:rPr>
          <w:rFonts w:ascii="Times New Roman" w:hAnsi="Times New Roman" w:cs="Times New Roman"/>
          <w:sz w:val="24"/>
          <w:szCs w:val="24"/>
        </w:rPr>
      </w:pP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920"/>
        <w:gridCol w:w="1218"/>
        <w:gridCol w:w="3800"/>
        <w:gridCol w:w="3544"/>
        <w:gridCol w:w="2693"/>
      </w:tblGrid>
      <w:tr w:rsidR="004B50B1" w:rsidRPr="001C5ED6" w:rsidTr="00E22D38">
        <w:trPr>
          <w:trHeight w:val="276"/>
          <w:tblHeader/>
        </w:trPr>
        <w:tc>
          <w:tcPr>
            <w:tcW w:w="709" w:type="dxa"/>
            <w:vAlign w:val="center"/>
          </w:tcPr>
          <w:p w:rsidR="004B50B1" w:rsidRPr="001C5ED6" w:rsidRDefault="004B50B1" w:rsidP="00EE2BF3">
            <w:pPr>
              <w:widowControl w:val="0"/>
              <w:autoSpaceDE w:val="0"/>
              <w:autoSpaceDN w:val="0"/>
              <w:adjustRightInd w:val="0"/>
              <w:jc w:val="center"/>
              <w:rPr>
                <w:rFonts w:eastAsia="Times New Roman"/>
                <w:sz w:val="24"/>
                <w:szCs w:val="24"/>
                <w:lang w:eastAsia="ru-RU"/>
              </w:rPr>
            </w:pPr>
            <w:r w:rsidRPr="001C5ED6">
              <w:rPr>
                <w:rFonts w:eastAsia="Times New Roman"/>
                <w:sz w:val="24"/>
                <w:szCs w:val="24"/>
                <w:lang w:eastAsia="ru-RU"/>
              </w:rPr>
              <w:t>№</w:t>
            </w:r>
            <w:r w:rsidR="00C015A9" w:rsidRPr="001C5ED6">
              <w:rPr>
                <w:rFonts w:eastAsia="Times New Roman"/>
                <w:sz w:val="24"/>
                <w:szCs w:val="24"/>
                <w:lang w:eastAsia="ru-RU"/>
              </w:rPr>
              <w:t xml:space="preserve"> </w:t>
            </w:r>
            <w:r w:rsidRPr="001C5ED6">
              <w:rPr>
                <w:rFonts w:eastAsia="Times New Roman"/>
                <w:sz w:val="24"/>
                <w:szCs w:val="24"/>
                <w:lang w:eastAsia="ru-RU"/>
              </w:rPr>
              <w:t>п/п</w:t>
            </w:r>
          </w:p>
        </w:tc>
        <w:tc>
          <w:tcPr>
            <w:tcW w:w="2920" w:type="dxa"/>
            <w:vAlign w:val="center"/>
          </w:tcPr>
          <w:p w:rsidR="004B50B1" w:rsidRPr="001C5ED6" w:rsidRDefault="004B50B1" w:rsidP="00EE2BF3">
            <w:pPr>
              <w:widowControl w:val="0"/>
              <w:autoSpaceDE w:val="0"/>
              <w:autoSpaceDN w:val="0"/>
              <w:adjustRightInd w:val="0"/>
              <w:ind w:firstLine="5"/>
              <w:jc w:val="center"/>
              <w:rPr>
                <w:rFonts w:eastAsia="Times New Roman"/>
                <w:sz w:val="24"/>
                <w:szCs w:val="24"/>
                <w:lang w:eastAsia="ru-RU"/>
              </w:rPr>
            </w:pPr>
            <w:r w:rsidRPr="001C5ED6">
              <w:rPr>
                <w:rFonts w:eastAsia="Times New Roman"/>
                <w:sz w:val="24"/>
                <w:szCs w:val="24"/>
                <w:lang w:eastAsia="ru-RU"/>
              </w:rPr>
              <w:t>Наименование показателя</w:t>
            </w:r>
          </w:p>
        </w:tc>
        <w:tc>
          <w:tcPr>
            <w:tcW w:w="1218" w:type="dxa"/>
            <w:vAlign w:val="center"/>
          </w:tcPr>
          <w:p w:rsidR="004B50B1" w:rsidRPr="001C5ED6" w:rsidRDefault="004B50B1" w:rsidP="00EE2BF3">
            <w:pPr>
              <w:widowControl w:val="0"/>
              <w:autoSpaceDE w:val="0"/>
              <w:autoSpaceDN w:val="0"/>
              <w:adjustRightInd w:val="0"/>
              <w:ind w:firstLine="5"/>
              <w:jc w:val="center"/>
              <w:rPr>
                <w:rFonts w:eastAsia="Times New Roman"/>
                <w:sz w:val="24"/>
                <w:szCs w:val="24"/>
                <w:lang w:eastAsia="ru-RU"/>
              </w:rPr>
            </w:pPr>
            <w:r w:rsidRPr="001C5ED6">
              <w:rPr>
                <w:rFonts w:eastAsia="Times New Roman"/>
                <w:sz w:val="24"/>
                <w:szCs w:val="24"/>
                <w:lang w:eastAsia="ru-RU"/>
              </w:rPr>
              <w:t>Единица измерения</w:t>
            </w:r>
          </w:p>
        </w:tc>
        <w:tc>
          <w:tcPr>
            <w:tcW w:w="3800" w:type="dxa"/>
            <w:vAlign w:val="center"/>
          </w:tcPr>
          <w:p w:rsidR="004B50B1" w:rsidRPr="001C5ED6" w:rsidRDefault="00E530F3" w:rsidP="00EE2BF3">
            <w:pPr>
              <w:widowControl w:val="0"/>
              <w:autoSpaceDE w:val="0"/>
              <w:autoSpaceDN w:val="0"/>
              <w:adjustRightInd w:val="0"/>
              <w:ind w:firstLine="5"/>
              <w:jc w:val="center"/>
              <w:rPr>
                <w:rFonts w:eastAsia="Times New Roman"/>
                <w:sz w:val="24"/>
                <w:szCs w:val="24"/>
                <w:lang w:eastAsia="ru-RU"/>
              </w:rPr>
            </w:pPr>
            <w:r w:rsidRPr="001C5ED6">
              <w:rPr>
                <w:rFonts w:eastAsia="Times New Roman"/>
                <w:sz w:val="24"/>
                <w:szCs w:val="24"/>
                <w:lang w:eastAsia="ru-RU"/>
              </w:rPr>
              <w:t>Порядок расчета</w:t>
            </w:r>
          </w:p>
        </w:tc>
        <w:tc>
          <w:tcPr>
            <w:tcW w:w="3544" w:type="dxa"/>
            <w:vAlign w:val="center"/>
          </w:tcPr>
          <w:p w:rsidR="004B50B1" w:rsidRPr="001C5ED6" w:rsidRDefault="004B50B1" w:rsidP="00EE2BF3">
            <w:pPr>
              <w:widowControl w:val="0"/>
              <w:autoSpaceDE w:val="0"/>
              <w:autoSpaceDN w:val="0"/>
              <w:adjustRightInd w:val="0"/>
              <w:ind w:firstLine="5"/>
              <w:jc w:val="center"/>
              <w:rPr>
                <w:rFonts w:eastAsia="Times New Roman"/>
                <w:sz w:val="24"/>
                <w:szCs w:val="24"/>
                <w:lang w:eastAsia="ru-RU"/>
              </w:rPr>
            </w:pPr>
            <w:r w:rsidRPr="001C5ED6">
              <w:rPr>
                <w:rFonts w:eastAsia="Times New Roman"/>
                <w:sz w:val="24"/>
                <w:szCs w:val="24"/>
                <w:lang w:eastAsia="ru-RU"/>
              </w:rPr>
              <w:t>Источник данных</w:t>
            </w:r>
          </w:p>
        </w:tc>
        <w:tc>
          <w:tcPr>
            <w:tcW w:w="2693" w:type="dxa"/>
            <w:tcBorders>
              <w:right w:val="single" w:sz="4" w:space="0" w:color="auto"/>
            </w:tcBorders>
            <w:vAlign w:val="center"/>
          </w:tcPr>
          <w:p w:rsidR="004B50B1" w:rsidRPr="001C5ED6" w:rsidRDefault="004B50B1" w:rsidP="00EE2BF3">
            <w:pPr>
              <w:widowControl w:val="0"/>
              <w:autoSpaceDE w:val="0"/>
              <w:autoSpaceDN w:val="0"/>
              <w:adjustRightInd w:val="0"/>
              <w:ind w:firstLine="5"/>
              <w:jc w:val="center"/>
              <w:rPr>
                <w:rFonts w:eastAsia="Times New Roman"/>
                <w:sz w:val="24"/>
                <w:szCs w:val="24"/>
                <w:lang w:eastAsia="ru-RU"/>
              </w:rPr>
            </w:pPr>
            <w:r w:rsidRPr="001C5ED6">
              <w:rPr>
                <w:rFonts w:eastAsia="Times New Roman"/>
                <w:sz w:val="24"/>
                <w:szCs w:val="24"/>
                <w:lang w:eastAsia="ru-RU"/>
              </w:rPr>
              <w:t>Период</w:t>
            </w:r>
            <w:r w:rsidR="00E530F3" w:rsidRPr="001C5ED6">
              <w:rPr>
                <w:rFonts w:eastAsia="Times New Roman"/>
                <w:sz w:val="24"/>
                <w:szCs w:val="24"/>
                <w:lang w:eastAsia="ru-RU"/>
              </w:rPr>
              <w:t>ичность представления</w:t>
            </w:r>
          </w:p>
        </w:tc>
      </w:tr>
      <w:tr w:rsidR="004B50B1" w:rsidRPr="001C5ED6" w:rsidTr="00E22D38">
        <w:trPr>
          <w:trHeight w:val="28"/>
          <w:tblHeader/>
        </w:trPr>
        <w:tc>
          <w:tcPr>
            <w:tcW w:w="709" w:type="dxa"/>
            <w:vAlign w:val="center"/>
          </w:tcPr>
          <w:p w:rsidR="004B50B1" w:rsidRPr="001C5ED6" w:rsidRDefault="004B50B1" w:rsidP="00E22D38">
            <w:pPr>
              <w:widowControl w:val="0"/>
              <w:autoSpaceDE w:val="0"/>
              <w:autoSpaceDN w:val="0"/>
              <w:adjustRightInd w:val="0"/>
              <w:ind w:firstLine="720"/>
              <w:jc w:val="center"/>
              <w:rPr>
                <w:rFonts w:eastAsia="Times New Roman"/>
                <w:sz w:val="24"/>
                <w:szCs w:val="24"/>
                <w:lang w:eastAsia="ru-RU"/>
              </w:rPr>
            </w:pPr>
            <w:r w:rsidRPr="001C5ED6">
              <w:rPr>
                <w:rFonts w:eastAsia="Times New Roman"/>
                <w:sz w:val="24"/>
                <w:szCs w:val="24"/>
                <w:lang w:eastAsia="ru-RU"/>
              </w:rPr>
              <w:t>1</w:t>
            </w:r>
          </w:p>
        </w:tc>
        <w:tc>
          <w:tcPr>
            <w:tcW w:w="2920" w:type="dxa"/>
          </w:tcPr>
          <w:p w:rsidR="004B50B1" w:rsidRPr="001C5ED6" w:rsidRDefault="004B50B1" w:rsidP="00EE2BF3">
            <w:pPr>
              <w:widowControl w:val="0"/>
              <w:autoSpaceDE w:val="0"/>
              <w:autoSpaceDN w:val="0"/>
              <w:adjustRightInd w:val="0"/>
              <w:ind w:firstLine="5"/>
              <w:jc w:val="center"/>
              <w:rPr>
                <w:rFonts w:eastAsia="Times New Roman"/>
                <w:sz w:val="24"/>
                <w:szCs w:val="24"/>
                <w:lang w:eastAsia="ru-RU"/>
              </w:rPr>
            </w:pPr>
            <w:r w:rsidRPr="001C5ED6">
              <w:rPr>
                <w:rFonts w:eastAsia="Times New Roman"/>
                <w:sz w:val="24"/>
                <w:szCs w:val="24"/>
                <w:lang w:eastAsia="ru-RU"/>
              </w:rPr>
              <w:t>2</w:t>
            </w:r>
          </w:p>
        </w:tc>
        <w:tc>
          <w:tcPr>
            <w:tcW w:w="1218" w:type="dxa"/>
          </w:tcPr>
          <w:p w:rsidR="004B50B1" w:rsidRPr="001C5ED6" w:rsidRDefault="004B50B1" w:rsidP="00EE2BF3">
            <w:pPr>
              <w:widowControl w:val="0"/>
              <w:autoSpaceDE w:val="0"/>
              <w:autoSpaceDN w:val="0"/>
              <w:adjustRightInd w:val="0"/>
              <w:ind w:firstLine="5"/>
              <w:jc w:val="center"/>
              <w:rPr>
                <w:rFonts w:eastAsia="Times New Roman"/>
                <w:sz w:val="24"/>
                <w:szCs w:val="24"/>
                <w:lang w:eastAsia="ru-RU"/>
              </w:rPr>
            </w:pPr>
            <w:r w:rsidRPr="001C5ED6">
              <w:rPr>
                <w:rFonts w:eastAsia="Times New Roman"/>
                <w:sz w:val="24"/>
                <w:szCs w:val="24"/>
                <w:lang w:eastAsia="ru-RU"/>
              </w:rPr>
              <w:t>3</w:t>
            </w:r>
          </w:p>
        </w:tc>
        <w:tc>
          <w:tcPr>
            <w:tcW w:w="3800" w:type="dxa"/>
          </w:tcPr>
          <w:p w:rsidR="004B50B1" w:rsidRPr="001C5ED6" w:rsidRDefault="004B50B1" w:rsidP="00EE2BF3">
            <w:pPr>
              <w:widowControl w:val="0"/>
              <w:autoSpaceDE w:val="0"/>
              <w:autoSpaceDN w:val="0"/>
              <w:adjustRightInd w:val="0"/>
              <w:ind w:firstLine="5"/>
              <w:jc w:val="center"/>
              <w:rPr>
                <w:rFonts w:eastAsia="Times New Roman"/>
                <w:sz w:val="24"/>
                <w:szCs w:val="24"/>
                <w:lang w:eastAsia="ru-RU"/>
              </w:rPr>
            </w:pPr>
            <w:r w:rsidRPr="001C5ED6">
              <w:rPr>
                <w:rFonts w:eastAsia="Times New Roman"/>
                <w:sz w:val="24"/>
                <w:szCs w:val="24"/>
                <w:lang w:eastAsia="ru-RU"/>
              </w:rPr>
              <w:t>4</w:t>
            </w:r>
          </w:p>
        </w:tc>
        <w:tc>
          <w:tcPr>
            <w:tcW w:w="3544" w:type="dxa"/>
          </w:tcPr>
          <w:p w:rsidR="004B50B1" w:rsidRPr="001C5ED6" w:rsidRDefault="004B50B1" w:rsidP="00EE2BF3">
            <w:pPr>
              <w:widowControl w:val="0"/>
              <w:autoSpaceDE w:val="0"/>
              <w:autoSpaceDN w:val="0"/>
              <w:adjustRightInd w:val="0"/>
              <w:ind w:firstLine="5"/>
              <w:jc w:val="center"/>
              <w:rPr>
                <w:rFonts w:eastAsia="Times New Roman"/>
                <w:sz w:val="24"/>
                <w:szCs w:val="24"/>
                <w:lang w:eastAsia="ru-RU"/>
              </w:rPr>
            </w:pPr>
            <w:r w:rsidRPr="001C5ED6">
              <w:rPr>
                <w:rFonts w:eastAsia="Times New Roman"/>
                <w:sz w:val="24"/>
                <w:szCs w:val="24"/>
                <w:lang w:eastAsia="ru-RU"/>
              </w:rPr>
              <w:t>5</w:t>
            </w:r>
          </w:p>
        </w:tc>
        <w:tc>
          <w:tcPr>
            <w:tcW w:w="2693" w:type="dxa"/>
          </w:tcPr>
          <w:p w:rsidR="004B50B1" w:rsidRPr="001C5ED6" w:rsidRDefault="004B50B1" w:rsidP="00EE2BF3">
            <w:pPr>
              <w:widowControl w:val="0"/>
              <w:autoSpaceDE w:val="0"/>
              <w:autoSpaceDN w:val="0"/>
              <w:adjustRightInd w:val="0"/>
              <w:ind w:firstLine="5"/>
              <w:jc w:val="center"/>
              <w:rPr>
                <w:rFonts w:eastAsia="Times New Roman"/>
                <w:sz w:val="24"/>
                <w:szCs w:val="24"/>
                <w:lang w:eastAsia="ru-RU"/>
              </w:rPr>
            </w:pPr>
            <w:r w:rsidRPr="001C5ED6">
              <w:rPr>
                <w:rFonts w:eastAsia="Times New Roman"/>
                <w:sz w:val="24"/>
                <w:szCs w:val="24"/>
                <w:lang w:eastAsia="ru-RU"/>
              </w:rPr>
              <w:t>6</w:t>
            </w:r>
          </w:p>
        </w:tc>
      </w:tr>
      <w:tr w:rsidR="004B50B1" w:rsidRPr="001C5ED6" w:rsidTr="00E22D38">
        <w:trPr>
          <w:trHeight w:val="297"/>
        </w:trPr>
        <w:tc>
          <w:tcPr>
            <w:tcW w:w="709" w:type="dxa"/>
            <w:tcBorders>
              <w:right w:val="single" w:sz="4" w:space="0" w:color="auto"/>
            </w:tcBorders>
            <w:vAlign w:val="center"/>
          </w:tcPr>
          <w:p w:rsidR="004B50B1" w:rsidRPr="001C5ED6" w:rsidRDefault="004B50B1" w:rsidP="00E22D38">
            <w:pPr>
              <w:widowControl w:val="0"/>
              <w:autoSpaceDE w:val="0"/>
              <w:autoSpaceDN w:val="0"/>
              <w:adjustRightInd w:val="0"/>
              <w:ind w:firstLine="720"/>
              <w:jc w:val="center"/>
              <w:rPr>
                <w:rFonts w:eastAsia="Times New Roman"/>
                <w:sz w:val="24"/>
                <w:szCs w:val="24"/>
                <w:lang w:eastAsia="ru-RU"/>
              </w:rPr>
            </w:pPr>
            <w:r w:rsidRPr="001C5ED6">
              <w:rPr>
                <w:rFonts w:eastAsia="Times New Roman"/>
                <w:sz w:val="24"/>
                <w:szCs w:val="24"/>
                <w:lang w:eastAsia="ru-RU"/>
              </w:rPr>
              <w:t>2</w:t>
            </w:r>
          </w:p>
        </w:tc>
        <w:tc>
          <w:tcPr>
            <w:tcW w:w="14175" w:type="dxa"/>
            <w:gridSpan w:val="5"/>
            <w:tcBorders>
              <w:right w:val="single" w:sz="4" w:space="0" w:color="auto"/>
            </w:tcBorders>
            <w:vAlign w:val="center"/>
          </w:tcPr>
          <w:p w:rsidR="004B50B1" w:rsidRPr="001C5ED6" w:rsidRDefault="00C015A9" w:rsidP="00E22D38">
            <w:pPr>
              <w:widowControl w:val="0"/>
              <w:autoSpaceDE w:val="0"/>
              <w:autoSpaceDN w:val="0"/>
              <w:adjustRightInd w:val="0"/>
              <w:jc w:val="center"/>
              <w:rPr>
                <w:rFonts w:eastAsia="Times New Roman"/>
                <w:sz w:val="24"/>
                <w:szCs w:val="24"/>
                <w:lang w:eastAsia="ru-RU"/>
              </w:rPr>
            </w:pPr>
            <w:r w:rsidRPr="001C5ED6">
              <w:rPr>
                <w:rFonts w:eastAsia="Times New Roman"/>
                <w:sz w:val="24"/>
                <w:szCs w:val="24"/>
                <w:lang w:eastAsia="ru-RU"/>
              </w:rPr>
              <w:t>Подпрограмма 1 «Профилактика заболеваний и формирование здорового образа жизни. Развитие первичной медико-санитарной помощи»</w:t>
            </w:r>
            <w:r w:rsidR="00EC5E03" w:rsidRPr="001C5ED6">
              <w:rPr>
                <w:rFonts w:eastAsia="Times New Roman"/>
                <w:sz w:val="24"/>
                <w:szCs w:val="24"/>
                <w:lang w:eastAsia="ru-RU"/>
              </w:rPr>
              <w:t>»</w:t>
            </w:r>
          </w:p>
        </w:tc>
      </w:tr>
      <w:tr w:rsidR="004756B2" w:rsidRPr="001C5ED6" w:rsidTr="00E22D38">
        <w:trPr>
          <w:trHeight w:val="250"/>
        </w:trPr>
        <w:tc>
          <w:tcPr>
            <w:tcW w:w="709" w:type="dxa"/>
            <w:vAlign w:val="center"/>
          </w:tcPr>
          <w:p w:rsidR="004756B2" w:rsidRPr="001C5ED6" w:rsidRDefault="004756B2" w:rsidP="004756B2">
            <w:pPr>
              <w:widowControl w:val="0"/>
              <w:autoSpaceDE w:val="0"/>
              <w:autoSpaceDN w:val="0"/>
              <w:adjustRightInd w:val="0"/>
              <w:ind w:left="-725" w:firstLine="720"/>
              <w:jc w:val="center"/>
              <w:rPr>
                <w:rFonts w:eastAsia="Times New Roman"/>
                <w:sz w:val="24"/>
                <w:szCs w:val="24"/>
                <w:lang w:eastAsia="ru-RU"/>
              </w:rPr>
            </w:pPr>
            <w:r w:rsidRPr="001C5ED6">
              <w:rPr>
                <w:rFonts w:eastAsia="Times New Roman"/>
                <w:sz w:val="24"/>
                <w:szCs w:val="24"/>
                <w:lang w:eastAsia="ru-RU"/>
              </w:rPr>
              <w:t>1</w:t>
            </w:r>
          </w:p>
        </w:tc>
        <w:tc>
          <w:tcPr>
            <w:tcW w:w="2920" w:type="dxa"/>
            <w:vAlign w:val="center"/>
          </w:tcPr>
          <w:p w:rsidR="004756B2" w:rsidRPr="001C5ED6" w:rsidRDefault="004756B2" w:rsidP="004756B2">
            <w:pPr>
              <w:widowControl w:val="0"/>
              <w:autoSpaceDE w:val="0"/>
              <w:autoSpaceDN w:val="0"/>
              <w:adjustRightInd w:val="0"/>
              <w:jc w:val="center"/>
              <w:rPr>
                <w:sz w:val="24"/>
                <w:szCs w:val="24"/>
              </w:rPr>
            </w:pPr>
            <w:r w:rsidRPr="00282265">
              <w:rPr>
                <w:sz w:val="24"/>
                <w:szCs w:val="24"/>
              </w:rPr>
              <w:t>Диспансеризация определенных групп взрослого населения Московской области</w:t>
            </w:r>
          </w:p>
        </w:tc>
        <w:tc>
          <w:tcPr>
            <w:tcW w:w="1218" w:type="dxa"/>
            <w:vAlign w:val="center"/>
          </w:tcPr>
          <w:p w:rsidR="004756B2" w:rsidRPr="001C5ED6" w:rsidRDefault="004756B2" w:rsidP="004756B2">
            <w:pPr>
              <w:widowControl w:val="0"/>
              <w:autoSpaceDE w:val="0"/>
              <w:autoSpaceDN w:val="0"/>
              <w:adjustRightInd w:val="0"/>
              <w:jc w:val="center"/>
              <w:rPr>
                <w:rFonts w:eastAsia="Times New Roman"/>
                <w:sz w:val="24"/>
                <w:szCs w:val="24"/>
                <w:lang w:eastAsia="ru-RU"/>
              </w:rPr>
            </w:pPr>
            <w:r w:rsidRPr="001C5ED6">
              <w:rPr>
                <w:rFonts w:eastAsia="Times New Roman"/>
                <w:sz w:val="24"/>
                <w:szCs w:val="24"/>
                <w:lang w:eastAsia="ru-RU"/>
              </w:rPr>
              <w:t>%</w:t>
            </w:r>
          </w:p>
        </w:tc>
        <w:tc>
          <w:tcPr>
            <w:tcW w:w="3800" w:type="dxa"/>
            <w:vAlign w:val="center"/>
          </w:tcPr>
          <w:p w:rsidR="004756B2" w:rsidRDefault="004756B2" w:rsidP="004756B2">
            <w:pPr>
              <w:widowControl w:val="0"/>
              <w:autoSpaceDE w:val="0"/>
              <w:autoSpaceDN w:val="0"/>
              <w:adjustRightInd w:val="0"/>
              <w:jc w:val="both"/>
              <w:rPr>
                <w:rFonts w:eastAsia="Times New Roman"/>
                <w:sz w:val="24"/>
                <w:szCs w:val="24"/>
                <w:lang w:eastAsia="ru-RU"/>
              </w:rPr>
            </w:pPr>
            <w:r>
              <w:rPr>
                <w:rFonts w:eastAsia="Times New Roman"/>
                <w:sz w:val="24"/>
                <w:szCs w:val="24"/>
                <w:lang w:eastAsia="ru-RU"/>
              </w:rPr>
              <w:t>П</w:t>
            </w:r>
            <w:r w:rsidRPr="00282265">
              <w:rPr>
                <w:rFonts w:eastAsia="Times New Roman"/>
                <w:sz w:val="24"/>
                <w:szCs w:val="24"/>
                <w:lang w:eastAsia="ru-RU"/>
              </w:rPr>
              <w:t xml:space="preserve">оказатель определяется как выраженное в </w:t>
            </w:r>
            <w:r>
              <w:rPr>
                <w:rFonts w:eastAsia="Times New Roman"/>
                <w:sz w:val="24"/>
                <w:szCs w:val="24"/>
                <w:lang w:eastAsia="ru-RU"/>
              </w:rPr>
              <w:t xml:space="preserve">процентах отношение численности </w:t>
            </w:r>
            <w:r w:rsidRPr="00282265">
              <w:rPr>
                <w:rFonts w:eastAsia="Times New Roman"/>
                <w:sz w:val="24"/>
                <w:szCs w:val="24"/>
                <w:lang w:eastAsia="ru-RU"/>
              </w:rPr>
              <w:t>населения, прошедшего диспансеризацию в отчетном периоде, к общему числу граждан в возрасте 18 лет и старше, п</w:t>
            </w:r>
            <w:r>
              <w:rPr>
                <w:rFonts w:eastAsia="Times New Roman"/>
                <w:sz w:val="24"/>
                <w:szCs w:val="24"/>
                <w:lang w:eastAsia="ru-RU"/>
              </w:rPr>
              <w:t>одлежащих диспансеризации в 2024 году.</w:t>
            </w:r>
          </w:p>
          <w:p w:rsidR="004756B2" w:rsidRPr="00282265" w:rsidRDefault="004756B2" w:rsidP="004756B2">
            <w:pPr>
              <w:widowControl w:val="0"/>
              <w:autoSpaceDE w:val="0"/>
              <w:autoSpaceDN w:val="0"/>
              <w:adjustRightInd w:val="0"/>
              <w:jc w:val="both"/>
              <w:rPr>
                <w:rFonts w:eastAsia="Times New Roman"/>
                <w:sz w:val="24"/>
                <w:szCs w:val="24"/>
                <w:lang w:eastAsia="ru-RU"/>
              </w:rPr>
            </w:pPr>
            <w:r w:rsidRPr="00282265">
              <w:rPr>
                <w:rFonts w:eastAsia="Times New Roman"/>
                <w:sz w:val="24"/>
                <w:szCs w:val="24"/>
                <w:lang w:eastAsia="ru-RU"/>
              </w:rPr>
              <w:t xml:space="preserve">Показатель считается с начала отчётного года нарастающим итогом. Показатель считается выполненным, если его значение составило: за 3 мес. — 5%; </w:t>
            </w:r>
          </w:p>
          <w:p w:rsidR="004756B2" w:rsidRPr="000007A3" w:rsidRDefault="004756B2" w:rsidP="004756B2">
            <w:pPr>
              <w:widowControl w:val="0"/>
              <w:autoSpaceDE w:val="0"/>
              <w:autoSpaceDN w:val="0"/>
              <w:adjustRightInd w:val="0"/>
              <w:jc w:val="both"/>
              <w:rPr>
                <w:rFonts w:eastAsia="Times New Roman"/>
                <w:sz w:val="24"/>
                <w:szCs w:val="24"/>
                <w:lang w:eastAsia="ru-RU"/>
              </w:rPr>
            </w:pPr>
            <w:r w:rsidRPr="00282265">
              <w:rPr>
                <w:rFonts w:eastAsia="Times New Roman"/>
                <w:sz w:val="24"/>
                <w:szCs w:val="24"/>
                <w:lang w:eastAsia="ru-RU"/>
              </w:rPr>
              <w:t>за 6 мес. — 40%; за 9 мес. — 80% и за год — 100%.</w:t>
            </w:r>
          </w:p>
          <w:p w:rsidR="004756B2" w:rsidRPr="000007A3" w:rsidRDefault="004756B2" w:rsidP="004756B2">
            <w:pPr>
              <w:jc w:val="both"/>
              <w:rPr>
                <w:rFonts w:eastAsia="Times New Roman"/>
                <w:sz w:val="24"/>
                <w:szCs w:val="24"/>
                <w:lang w:eastAsia="ru-RU"/>
              </w:rPr>
            </w:pPr>
            <w:r w:rsidRPr="000007A3">
              <w:rPr>
                <w:rFonts w:eastAsia="Times New Roman"/>
                <w:sz w:val="24"/>
                <w:szCs w:val="24"/>
                <w:lang w:eastAsia="ru-RU"/>
              </w:rPr>
              <w:t>Рассчитывается по формуле:</w:t>
            </w:r>
          </w:p>
          <w:p w:rsidR="004756B2" w:rsidRPr="00282265" w:rsidRDefault="004756B2" w:rsidP="004756B2">
            <w:pPr>
              <w:jc w:val="both"/>
              <w:rPr>
                <w:rFonts w:eastAsia="Times New Roman"/>
                <w:sz w:val="24"/>
                <w:szCs w:val="24"/>
                <w:lang w:eastAsia="ru-RU"/>
              </w:rPr>
            </w:pPr>
            <w:r w:rsidRPr="00282265">
              <w:rPr>
                <w:rFonts w:eastAsia="Times New Roman"/>
                <w:sz w:val="24"/>
                <w:szCs w:val="24"/>
                <w:lang w:eastAsia="ru-RU"/>
              </w:rPr>
              <w:t>Ди =Дп/Дпд * 100%,</w:t>
            </w:r>
          </w:p>
          <w:p w:rsidR="004756B2" w:rsidRPr="00282265" w:rsidRDefault="004756B2" w:rsidP="004756B2">
            <w:pPr>
              <w:jc w:val="both"/>
              <w:rPr>
                <w:rFonts w:eastAsia="Times New Roman"/>
                <w:sz w:val="24"/>
                <w:szCs w:val="24"/>
                <w:lang w:eastAsia="ru-RU"/>
              </w:rPr>
            </w:pPr>
            <w:r w:rsidRPr="00282265">
              <w:rPr>
                <w:rFonts w:eastAsia="Times New Roman"/>
                <w:sz w:val="24"/>
                <w:szCs w:val="24"/>
                <w:lang w:eastAsia="ru-RU"/>
              </w:rPr>
              <w:lastRenderedPageBreak/>
              <w:t>где:</w:t>
            </w:r>
          </w:p>
          <w:p w:rsidR="004756B2" w:rsidRPr="00282265" w:rsidRDefault="004756B2" w:rsidP="004756B2">
            <w:pPr>
              <w:jc w:val="both"/>
              <w:rPr>
                <w:rFonts w:eastAsia="Times New Roman"/>
                <w:sz w:val="24"/>
                <w:szCs w:val="24"/>
                <w:lang w:eastAsia="ru-RU"/>
              </w:rPr>
            </w:pPr>
            <w:r w:rsidRPr="00282265">
              <w:rPr>
                <w:rFonts w:eastAsia="Times New Roman"/>
                <w:sz w:val="24"/>
                <w:szCs w:val="24"/>
                <w:lang w:eastAsia="ru-RU"/>
              </w:rPr>
              <w:t>Ди — исполнение профилактических медицинских осмотров и диспансеризации определённых групп взрослого населения,</w:t>
            </w:r>
          </w:p>
          <w:p w:rsidR="004756B2" w:rsidRPr="00282265" w:rsidRDefault="004756B2" w:rsidP="004756B2">
            <w:pPr>
              <w:jc w:val="both"/>
              <w:rPr>
                <w:rFonts w:eastAsia="Times New Roman"/>
                <w:sz w:val="24"/>
                <w:szCs w:val="24"/>
                <w:lang w:eastAsia="ru-RU"/>
              </w:rPr>
            </w:pPr>
            <w:r w:rsidRPr="00282265">
              <w:rPr>
                <w:rFonts w:eastAsia="Times New Roman"/>
                <w:sz w:val="24"/>
                <w:szCs w:val="24"/>
                <w:lang w:eastAsia="ru-RU"/>
              </w:rPr>
              <w:t>Дп — численность населения, прошедшего профилактические медицинские осмотры и диспансеризацию в отчетном периоде, человек.</w:t>
            </w:r>
          </w:p>
          <w:p w:rsidR="004756B2" w:rsidRPr="000007A3" w:rsidRDefault="004756B2" w:rsidP="004756B2">
            <w:pPr>
              <w:jc w:val="both"/>
              <w:rPr>
                <w:rFonts w:eastAsia="Times New Roman"/>
                <w:sz w:val="24"/>
                <w:szCs w:val="24"/>
                <w:lang w:eastAsia="ru-RU"/>
              </w:rPr>
            </w:pPr>
            <w:r w:rsidRPr="00282265">
              <w:rPr>
                <w:rFonts w:eastAsia="Times New Roman"/>
                <w:sz w:val="24"/>
                <w:szCs w:val="24"/>
                <w:lang w:eastAsia="ru-RU"/>
              </w:rPr>
              <w:t>Дпд — общее число граждан в возрасте 18 лет и старше, п</w:t>
            </w:r>
            <w:r w:rsidR="00C519C0">
              <w:rPr>
                <w:rFonts w:eastAsia="Times New Roman"/>
                <w:sz w:val="24"/>
                <w:szCs w:val="24"/>
                <w:lang w:eastAsia="ru-RU"/>
              </w:rPr>
              <w:t xml:space="preserve">одлежащих диспансеризации в 2026 </w:t>
            </w:r>
            <w:r w:rsidRPr="00282265">
              <w:rPr>
                <w:rFonts w:eastAsia="Times New Roman"/>
                <w:sz w:val="24"/>
                <w:szCs w:val="24"/>
                <w:lang w:eastAsia="ru-RU"/>
              </w:rPr>
              <w:t>году.</w:t>
            </w:r>
            <w:r>
              <w:rPr>
                <w:rFonts w:eastAsia="Times New Roman"/>
                <w:sz w:val="24"/>
                <w:szCs w:val="24"/>
                <w:lang w:eastAsia="ru-RU"/>
              </w:rPr>
              <w:t xml:space="preserve"> (И последующих годах)</w:t>
            </w:r>
          </w:p>
        </w:tc>
        <w:tc>
          <w:tcPr>
            <w:tcW w:w="3544" w:type="dxa"/>
          </w:tcPr>
          <w:p w:rsidR="004756B2" w:rsidRPr="001C5ED6" w:rsidRDefault="004756B2" w:rsidP="004756B2">
            <w:pPr>
              <w:widowControl w:val="0"/>
              <w:autoSpaceDE w:val="0"/>
              <w:autoSpaceDN w:val="0"/>
              <w:adjustRightInd w:val="0"/>
              <w:ind w:left="144"/>
              <w:jc w:val="both"/>
              <w:rPr>
                <w:rFonts w:eastAsia="Times New Roman"/>
                <w:sz w:val="24"/>
                <w:szCs w:val="24"/>
                <w:lang w:eastAsia="ru-RU"/>
              </w:rPr>
            </w:pPr>
            <w:r w:rsidRPr="000007A3">
              <w:rPr>
                <w:rFonts w:eastAsia="Times New Roman"/>
                <w:sz w:val="24"/>
                <w:szCs w:val="24"/>
                <w:lang w:eastAsia="ru-RU"/>
              </w:rPr>
              <w:lastRenderedPageBreak/>
              <w:t>Данные формы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утвержденная приказом Министерства здравоохранения России от 10.11.2020 № 1207н «Об утверждении учетной формы медицинской документации N 131/у "Карта учета профилактического медицинского осмотра (диспансеризации)» (далее – Приказ № 1207н)</w:t>
            </w:r>
          </w:p>
        </w:tc>
        <w:tc>
          <w:tcPr>
            <w:tcW w:w="2693" w:type="dxa"/>
            <w:tcBorders>
              <w:right w:val="single" w:sz="4" w:space="0" w:color="auto"/>
            </w:tcBorders>
            <w:vAlign w:val="center"/>
          </w:tcPr>
          <w:p w:rsidR="004756B2" w:rsidRPr="001C5ED6" w:rsidRDefault="004756B2" w:rsidP="008964CA">
            <w:pPr>
              <w:jc w:val="center"/>
              <w:rPr>
                <w:rFonts w:eastAsia="Times New Roman"/>
                <w:sz w:val="24"/>
                <w:szCs w:val="24"/>
                <w:lang w:eastAsia="ru-RU"/>
              </w:rPr>
            </w:pPr>
            <w:r w:rsidRPr="001C5ED6">
              <w:rPr>
                <w:rFonts w:eastAsia="Times New Roman"/>
                <w:sz w:val="24"/>
                <w:szCs w:val="24"/>
                <w:lang w:eastAsia="ru-RU"/>
              </w:rPr>
              <w:t>Ежеквартально</w:t>
            </w:r>
          </w:p>
          <w:p w:rsidR="004756B2" w:rsidRPr="001C5ED6" w:rsidRDefault="004756B2" w:rsidP="008964CA">
            <w:pPr>
              <w:jc w:val="center"/>
              <w:rPr>
                <w:rFonts w:eastAsia="Times New Roman"/>
                <w:color w:val="FF0000"/>
                <w:sz w:val="24"/>
                <w:szCs w:val="24"/>
                <w:lang w:eastAsia="ru-RU"/>
              </w:rPr>
            </w:pPr>
            <w:r w:rsidRPr="001C5ED6">
              <w:rPr>
                <w:rFonts w:eastAsia="Times New Roman"/>
                <w:sz w:val="24"/>
                <w:szCs w:val="24"/>
                <w:lang w:eastAsia="ru-RU"/>
              </w:rPr>
              <w:t>(Не позднее 3 рабочих дней месяца, следующего за отчетным, предоставляется в регламентный срок, непредставление информации оценивается нулевым значением)</w:t>
            </w:r>
          </w:p>
        </w:tc>
      </w:tr>
      <w:tr w:rsidR="001D702D" w:rsidRPr="001C5ED6" w:rsidTr="00E22D38">
        <w:trPr>
          <w:trHeight w:val="250"/>
        </w:trPr>
        <w:tc>
          <w:tcPr>
            <w:tcW w:w="709" w:type="dxa"/>
            <w:vAlign w:val="center"/>
          </w:tcPr>
          <w:p w:rsidR="001D702D" w:rsidRPr="001C5ED6" w:rsidRDefault="0020692D" w:rsidP="00733DEF">
            <w:pPr>
              <w:widowControl w:val="0"/>
              <w:autoSpaceDE w:val="0"/>
              <w:autoSpaceDN w:val="0"/>
              <w:adjustRightInd w:val="0"/>
              <w:ind w:left="-725" w:firstLine="720"/>
              <w:jc w:val="center"/>
              <w:rPr>
                <w:rFonts w:eastAsia="Times New Roman"/>
                <w:sz w:val="24"/>
                <w:szCs w:val="24"/>
                <w:lang w:eastAsia="ru-RU"/>
              </w:rPr>
            </w:pPr>
            <w:r>
              <w:rPr>
                <w:rFonts w:eastAsia="Times New Roman"/>
                <w:sz w:val="24"/>
                <w:szCs w:val="24"/>
                <w:lang w:eastAsia="ru-RU"/>
              </w:rPr>
              <w:lastRenderedPageBreak/>
              <w:t>2</w:t>
            </w:r>
          </w:p>
        </w:tc>
        <w:tc>
          <w:tcPr>
            <w:tcW w:w="2920" w:type="dxa"/>
            <w:vAlign w:val="center"/>
          </w:tcPr>
          <w:p w:rsidR="001D702D" w:rsidRPr="001C5ED6" w:rsidRDefault="0020692D" w:rsidP="0020692D">
            <w:pPr>
              <w:widowControl w:val="0"/>
              <w:autoSpaceDE w:val="0"/>
              <w:autoSpaceDN w:val="0"/>
              <w:adjustRightInd w:val="0"/>
              <w:jc w:val="center"/>
              <w:rPr>
                <w:sz w:val="24"/>
                <w:szCs w:val="24"/>
              </w:rPr>
            </w:pPr>
            <w:r>
              <w:rPr>
                <w:sz w:val="24"/>
                <w:szCs w:val="24"/>
              </w:rPr>
              <w:t xml:space="preserve">Оказание мер социальной поддержки медицинским и фармацевтическим работникам </w:t>
            </w:r>
          </w:p>
        </w:tc>
        <w:tc>
          <w:tcPr>
            <w:tcW w:w="1218" w:type="dxa"/>
            <w:vAlign w:val="center"/>
          </w:tcPr>
          <w:p w:rsidR="001D702D" w:rsidRPr="001C5ED6" w:rsidRDefault="00CC6B3C" w:rsidP="00733DEF">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w:t>
            </w:r>
          </w:p>
        </w:tc>
        <w:tc>
          <w:tcPr>
            <w:tcW w:w="3800" w:type="dxa"/>
            <w:vAlign w:val="center"/>
          </w:tcPr>
          <w:p w:rsidR="001D702D" w:rsidRDefault="001D702D" w:rsidP="001D702D">
            <w:pPr>
              <w:spacing w:before="100" w:beforeAutospacing="1" w:after="100" w:afterAutospacing="1"/>
              <w:rPr>
                <w:rFonts w:eastAsia="Times New Roman"/>
                <w:sz w:val="24"/>
                <w:szCs w:val="24"/>
                <w:lang w:eastAsia="ru-RU"/>
              </w:rPr>
            </w:pPr>
            <w:r w:rsidRPr="001D702D">
              <w:rPr>
                <w:rFonts w:eastAsia="Times New Roman"/>
                <w:sz w:val="24"/>
                <w:szCs w:val="24"/>
                <w:lang w:eastAsia="ru-RU"/>
              </w:rPr>
              <w:t>Рассчитывается по формуле:</w:t>
            </w:r>
          </w:p>
          <w:p w:rsidR="001D702D" w:rsidRPr="001D702D" w:rsidRDefault="001D702D" w:rsidP="001D702D">
            <w:pPr>
              <w:spacing w:before="100" w:beforeAutospacing="1" w:after="100" w:afterAutospacing="1"/>
              <w:rPr>
                <w:rFonts w:eastAsia="Times New Roman"/>
                <w:sz w:val="24"/>
                <w:szCs w:val="24"/>
                <w:lang w:eastAsia="ru-RU"/>
              </w:rPr>
            </w:pPr>
            <w:r w:rsidRPr="001D702D">
              <w:rPr>
                <w:rFonts w:eastAsia="Times New Roman"/>
                <w:sz w:val="24"/>
                <w:szCs w:val="24"/>
                <w:lang w:eastAsia="ru-RU"/>
              </w:rPr>
              <w:t>Ом= Кип/Кп*100%</w:t>
            </w:r>
            <w:r>
              <w:rPr>
                <w:rFonts w:eastAsia="Times New Roman"/>
                <w:sz w:val="24"/>
                <w:szCs w:val="24"/>
                <w:lang w:eastAsia="ru-RU"/>
              </w:rPr>
              <w:t>, где</w:t>
            </w:r>
          </w:p>
          <w:p w:rsidR="001D702D" w:rsidRPr="001D702D" w:rsidRDefault="001D702D" w:rsidP="001D702D">
            <w:pPr>
              <w:spacing w:before="100" w:beforeAutospacing="1" w:after="100" w:afterAutospacing="1"/>
              <w:rPr>
                <w:rFonts w:eastAsia="Times New Roman"/>
                <w:sz w:val="24"/>
                <w:szCs w:val="24"/>
                <w:lang w:eastAsia="ru-RU"/>
              </w:rPr>
            </w:pPr>
            <w:r w:rsidRPr="001D702D">
              <w:rPr>
                <w:rFonts w:eastAsia="Times New Roman"/>
                <w:sz w:val="24"/>
                <w:szCs w:val="24"/>
                <w:lang w:eastAsia="ru-RU"/>
              </w:rPr>
              <w:t>Ом</w:t>
            </w:r>
            <w:r w:rsidR="00FC23D0">
              <w:rPr>
                <w:rFonts w:eastAsia="Times New Roman"/>
                <w:sz w:val="24"/>
                <w:szCs w:val="24"/>
                <w:lang w:eastAsia="ru-RU"/>
              </w:rPr>
              <w:t xml:space="preserve"> - </w:t>
            </w:r>
            <w:r w:rsidRPr="001D702D">
              <w:rPr>
                <w:rFonts w:eastAsia="Times New Roman"/>
                <w:sz w:val="24"/>
                <w:szCs w:val="24"/>
                <w:lang w:eastAsia="ru-RU"/>
              </w:rPr>
              <w:t>оказание мер социальной поддержки</w:t>
            </w:r>
          </w:p>
          <w:p w:rsidR="001D702D" w:rsidRPr="001D702D" w:rsidRDefault="001D702D" w:rsidP="001D702D">
            <w:pPr>
              <w:spacing w:before="100" w:beforeAutospacing="1" w:after="100" w:afterAutospacing="1"/>
              <w:rPr>
                <w:rFonts w:eastAsia="Times New Roman"/>
                <w:sz w:val="24"/>
                <w:szCs w:val="24"/>
                <w:lang w:eastAsia="ru-RU"/>
              </w:rPr>
            </w:pPr>
            <w:r w:rsidRPr="001D702D">
              <w:rPr>
                <w:rFonts w:eastAsia="Times New Roman"/>
                <w:sz w:val="24"/>
                <w:szCs w:val="24"/>
                <w:lang w:eastAsia="ru-RU"/>
              </w:rPr>
              <w:t xml:space="preserve">Кип </w:t>
            </w:r>
            <w:r w:rsidR="00FC23D0">
              <w:rPr>
                <w:rFonts w:eastAsia="Times New Roman"/>
                <w:sz w:val="24"/>
                <w:szCs w:val="24"/>
                <w:lang w:eastAsia="ru-RU"/>
              </w:rPr>
              <w:t>-</w:t>
            </w:r>
            <w:r w:rsidRPr="001D702D">
              <w:rPr>
                <w:rFonts w:eastAsia="Times New Roman"/>
                <w:sz w:val="24"/>
                <w:szCs w:val="24"/>
                <w:lang w:eastAsia="ru-RU"/>
              </w:rPr>
              <w:t xml:space="preserve"> количество </w:t>
            </w:r>
            <w:r>
              <w:rPr>
                <w:rFonts w:eastAsia="Times New Roman"/>
                <w:sz w:val="24"/>
                <w:szCs w:val="24"/>
                <w:lang w:eastAsia="ru-RU"/>
              </w:rPr>
              <w:t>студентов</w:t>
            </w:r>
            <w:r w:rsidR="006B2481">
              <w:rPr>
                <w:rFonts w:eastAsia="Times New Roman"/>
                <w:sz w:val="24"/>
                <w:szCs w:val="24"/>
                <w:lang w:eastAsia="ru-RU"/>
              </w:rPr>
              <w:t xml:space="preserve">, </w:t>
            </w:r>
            <w:r w:rsidRPr="001D702D">
              <w:rPr>
                <w:rFonts w:eastAsia="Times New Roman"/>
                <w:sz w:val="24"/>
                <w:szCs w:val="24"/>
                <w:lang w:eastAsia="ru-RU"/>
              </w:rPr>
              <w:t>имеющих право на получение мер социальной поддержки</w:t>
            </w:r>
          </w:p>
          <w:p w:rsidR="001D702D" w:rsidRPr="001D702D" w:rsidRDefault="001D702D" w:rsidP="001D702D">
            <w:pPr>
              <w:spacing w:before="100" w:beforeAutospacing="1" w:after="100" w:afterAutospacing="1"/>
              <w:rPr>
                <w:rFonts w:eastAsia="Times New Roman"/>
                <w:sz w:val="24"/>
                <w:szCs w:val="24"/>
                <w:lang w:eastAsia="ru-RU"/>
              </w:rPr>
            </w:pPr>
            <w:r w:rsidRPr="001D702D">
              <w:rPr>
                <w:rFonts w:eastAsia="Times New Roman"/>
                <w:sz w:val="24"/>
                <w:szCs w:val="24"/>
                <w:lang w:eastAsia="ru-RU"/>
              </w:rPr>
              <w:t xml:space="preserve">Кп </w:t>
            </w:r>
            <w:r w:rsidR="00FC23D0">
              <w:rPr>
                <w:rFonts w:eastAsia="Times New Roman"/>
                <w:sz w:val="24"/>
                <w:szCs w:val="24"/>
                <w:lang w:eastAsia="ru-RU"/>
              </w:rPr>
              <w:t>-</w:t>
            </w:r>
            <w:r w:rsidRPr="001D702D">
              <w:rPr>
                <w:rFonts w:eastAsia="Times New Roman"/>
                <w:sz w:val="24"/>
                <w:szCs w:val="24"/>
                <w:lang w:eastAsia="ru-RU"/>
              </w:rPr>
              <w:t xml:space="preserve"> количество </w:t>
            </w:r>
            <w:r>
              <w:rPr>
                <w:rFonts w:eastAsia="Times New Roman"/>
                <w:sz w:val="24"/>
                <w:szCs w:val="24"/>
                <w:lang w:eastAsia="ru-RU"/>
              </w:rPr>
              <w:t>студентов</w:t>
            </w:r>
            <w:r w:rsidRPr="001D702D">
              <w:rPr>
                <w:rFonts w:eastAsia="Times New Roman"/>
                <w:sz w:val="24"/>
                <w:szCs w:val="24"/>
                <w:lang w:eastAsia="ru-RU"/>
              </w:rPr>
              <w:t>, которым предоставляются меры социальной поддержки</w:t>
            </w:r>
          </w:p>
          <w:p w:rsidR="001D702D" w:rsidRPr="001C5ED6" w:rsidRDefault="001D702D" w:rsidP="00F15A25">
            <w:pPr>
              <w:widowControl w:val="0"/>
              <w:autoSpaceDE w:val="0"/>
              <w:autoSpaceDN w:val="0"/>
              <w:adjustRightInd w:val="0"/>
              <w:jc w:val="both"/>
              <w:rPr>
                <w:rFonts w:eastAsia="Times New Roman"/>
                <w:sz w:val="24"/>
                <w:szCs w:val="24"/>
                <w:lang w:eastAsia="ru-RU"/>
              </w:rPr>
            </w:pPr>
          </w:p>
        </w:tc>
        <w:tc>
          <w:tcPr>
            <w:tcW w:w="3544" w:type="dxa"/>
          </w:tcPr>
          <w:p w:rsidR="001D702D" w:rsidRPr="001C5ED6" w:rsidRDefault="001D702D" w:rsidP="00F15A25">
            <w:pPr>
              <w:widowControl w:val="0"/>
              <w:autoSpaceDE w:val="0"/>
              <w:autoSpaceDN w:val="0"/>
              <w:adjustRightInd w:val="0"/>
              <w:ind w:left="144"/>
              <w:jc w:val="both"/>
              <w:rPr>
                <w:rFonts w:eastAsia="Times New Roman"/>
                <w:sz w:val="24"/>
                <w:szCs w:val="24"/>
                <w:lang w:eastAsia="ru-RU"/>
              </w:rPr>
            </w:pPr>
          </w:p>
        </w:tc>
        <w:tc>
          <w:tcPr>
            <w:tcW w:w="2693" w:type="dxa"/>
            <w:tcBorders>
              <w:right w:val="single" w:sz="4" w:space="0" w:color="auto"/>
            </w:tcBorders>
            <w:vAlign w:val="center"/>
          </w:tcPr>
          <w:p w:rsidR="001D702D" w:rsidRPr="001C5ED6" w:rsidRDefault="0035615C" w:rsidP="008964CA">
            <w:pPr>
              <w:jc w:val="center"/>
              <w:rPr>
                <w:rFonts w:eastAsia="Times New Roman"/>
                <w:sz w:val="24"/>
                <w:szCs w:val="24"/>
                <w:lang w:eastAsia="ru-RU"/>
              </w:rPr>
            </w:pPr>
            <w:r>
              <w:rPr>
                <w:rFonts w:eastAsia="Times New Roman"/>
                <w:sz w:val="24"/>
                <w:szCs w:val="24"/>
                <w:lang w:eastAsia="ru-RU"/>
              </w:rPr>
              <w:t>Ежеквартально</w:t>
            </w:r>
          </w:p>
        </w:tc>
      </w:tr>
    </w:tbl>
    <w:p w:rsidR="00E8471B" w:rsidRDefault="00E8471B" w:rsidP="0071061C">
      <w:pPr>
        <w:pStyle w:val="ConsPlusNonformat"/>
        <w:ind w:firstLine="709"/>
        <w:jc w:val="center"/>
        <w:rPr>
          <w:rFonts w:ascii="Times New Roman" w:hAnsi="Times New Roman" w:cs="Times New Roman"/>
          <w:b/>
          <w:sz w:val="24"/>
          <w:szCs w:val="24"/>
        </w:rPr>
      </w:pPr>
    </w:p>
    <w:p w:rsidR="0071061C" w:rsidRPr="001C5ED6" w:rsidRDefault="0071061C" w:rsidP="0071061C">
      <w:pPr>
        <w:pStyle w:val="ConsPlusNonformat"/>
        <w:ind w:firstLine="709"/>
        <w:jc w:val="center"/>
        <w:rPr>
          <w:rFonts w:ascii="Times New Roman" w:hAnsi="Times New Roman" w:cs="Times New Roman"/>
          <w:b/>
          <w:sz w:val="24"/>
          <w:szCs w:val="24"/>
        </w:rPr>
      </w:pPr>
      <w:r w:rsidRPr="001C5ED6">
        <w:rPr>
          <w:rFonts w:ascii="Times New Roman" w:hAnsi="Times New Roman" w:cs="Times New Roman"/>
          <w:b/>
          <w:sz w:val="24"/>
          <w:szCs w:val="24"/>
        </w:rPr>
        <w:lastRenderedPageBreak/>
        <w:t>Методика определения результатов выполнения мероприятий муниципальной программы «Здравоохранение»</w:t>
      </w:r>
    </w:p>
    <w:p w:rsidR="0071061C" w:rsidRPr="001C5ED6" w:rsidRDefault="0071061C" w:rsidP="0071061C">
      <w:pPr>
        <w:pStyle w:val="ConsPlusNonformat"/>
        <w:ind w:firstLine="709"/>
        <w:jc w:val="center"/>
        <w:rPr>
          <w:rFonts w:ascii="Times New Roman" w:hAnsi="Times New Roman" w:cs="Times New Roman"/>
          <w:b/>
          <w:sz w:val="24"/>
          <w:szCs w:val="24"/>
        </w:rPr>
      </w:pPr>
    </w:p>
    <w:tbl>
      <w:tblPr>
        <w:tblW w:w="15021" w:type="dxa"/>
        <w:tblLayout w:type="fixed"/>
        <w:tblLook w:val="04A0" w:firstRow="1" w:lastRow="0" w:firstColumn="1" w:lastColumn="0" w:noHBand="0" w:noVBand="1"/>
      </w:tblPr>
      <w:tblGrid>
        <w:gridCol w:w="846"/>
        <w:gridCol w:w="1482"/>
        <w:gridCol w:w="1559"/>
        <w:gridCol w:w="1276"/>
        <w:gridCol w:w="2947"/>
        <w:gridCol w:w="1304"/>
        <w:gridCol w:w="5607"/>
      </w:tblGrid>
      <w:tr w:rsidR="00D03A0C" w:rsidRPr="001C5ED6" w:rsidTr="00363EB8">
        <w:tc>
          <w:tcPr>
            <w:tcW w:w="846" w:type="dxa"/>
            <w:tcBorders>
              <w:top w:val="single" w:sz="4" w:space="0" w:color="000000"/>
              <w:left w:val="single" w:sz="4" w:space="0" w:color="000000"/>
              <w:bottom w:val="single" w:sz="4" w:space="0" w:color="000000"/>
              <w:right w:val="single" w:sz="4" w:space="0" w:color="000000"/>
            </w:tcBorders>
          </w:tcPr>
          <w:p w:rsidR="00D03A0C" w:rsidRPr="001C5ED6" w:rsidRDefault="00D03A0C" w:rsidP="0071061C">
            <w:pPr>
              <w:pStyle w:val="ConsPlusNormal"/>
              <w:jc w:val="center"/>
              <w:rPr>
                <w:rFonts w:ascii="Times New Roman" w:hAnsi="Times New Roman" w:cs="Times New Roman"/>
                <w:sz w:val="24"/>
                <w:szCs w:val="24"/>
              </w:rPr>
            </w:pPr>
            <w:r>
              <w:rPr>
                <w:rFonts w:ascii="Times New Roman" w:hAnsi="Times New Roman" w:cs="Times New Roman"/>
                <w:sz w:val="24"/>
                <w:szCs w:val="24"/>
              </w:rPr>
              <w:t>№п/п</w:t>
            </w:r>
          </w:p>
        </w:tc>
        <w:tc>
          <w:tcPr>
            <w:tcW w:w="1482"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jc w:val="center"/>
              <w:rPr>
                <w:rFonts w:ascii="Times New Roman" w:hAnsi="Times New Roman" w:cs="Times New Roman"/>
                <w:sz w:val="24"/>
                <w:szCs w:val="24"/>
              </w:rPr>
            </w:pPr>
            <w:r w:rsidRPr="001C5ED6">
              <w:rPr>
                <w:rFonts w:ascii="Times New Roman" w:hAnsi="Times New Roman" w:cs="Times New Roman"/>
                <w:sz w:val="24"/>
                <w:szCs w:val="24"/>
              </w:rPr>
              <w:t>№ подпрограммы ХХ</w:t>
            </w:r>
          </w:p>
        </w:tc>
        <w:tc>
          <w:tcPr>
            <w:tcW w:w="1559"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jc w:val="center"/>
              <w:rPr>
                <w:rFonts w:ascii="Times New Roman" w:hAnsi="Times New Roman" w:cs="Times New Roman"/>
                <w:sz w:val="24"/>
                <w:szCs w:val="24"/>
                <w:lang w:val="en-US"/>
              </w:rPr>
            </w:pPr>
            <w:r w:rsidRPr="001C5ED6">
              <w:rPr>
                <w:rFonts w:ascii="Times New Roman" w:hAnsi="Times New Roman" w:cs="Times New Roman"/>
                <w:sz w:val="24"/>
                <w:szCs w:val="24"/>
              </w:rPr>
              <w:t xml:space="preserve">№ основного мероприятия </w:t>
            </w:r>
            <w:r w:rsidRPr="001C5ED6">
              <w:rPr>
                <w:rFonts w:ascii="Times New Roman" w:hAnsi="Times New Roman" w:cs="Times New Roman"/>
                <w:sz w:val="24"/>
                <w:szCs w:val="24"/>
                <w:lang w:val="en-US"/>
              </w:rPr>
              <w:t>YY</w:t>
            </w:r>
          </w:p>
        </w:tc>
        <w:tc>
          <w:tcPr>
            <w:tcW w:w="1276"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jc w:val="center"/>
              <w:rPr>
                <w:rFonts w:ascii="Times New Roman" w:hAnsi="Times New Roman" w:cs="Times New Roman"/>
                <w:sz w:val="24"/>
                <w:szCs w:val="24"/>
                <w:lang w:val="en-US"/>
              </w:rPr>
            </w:pPr>
            <w:r w:rsidRPr="001C5ED6">
              <w:rPr>
                <w:rFonts w:ascii="Times New Roman" w:hAnsi="Times New Roman" w:cs="Times New Roman"/>
                <w:sz w:val="24"/>
                <w:szCs w:val="24"/>
              </w:rPr>
              <w:t xml:space="preserve">№ мероприятия </w:t>
            </w:r>
            <w:r w:rsidRPr="001C5ED6">
              <w:rPr>
                <w:rFonts w:ascii="Times New Roman" w:hAnsi="Times New Roman" w:cs="Times New Roman"/>
                <w:sz w:val="24"/>
                <w:szCs w:val="24"/>
                <w:lang w:val="en-US"/>
              </w:rPr>
              <w:t>ZZ</w:t>
            </w:r>
          </w:p>
        </w:tc>
        <w:tc>
          <w:tcPr>
            <w:tcW w:w="2947"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ind w:hanging="75"/>
              <w:jc w:val="center"/>
              <w:rPr>
                <w:rFonts w:ascii="Times New Roman" w:hAnsi="Times New Roman" w:cs="Times New Roman"/>
                <w:sz w:val="24"/>
                <w:szCs w:val="24"/>
              </w:rPr>
            </w:pPr>
            <w:r w:rsidRPr="001C5ED6">
              <w:rPr>
                <w:rFonts w:ascii="Times New Roman" w:hAnsi="Times New Roman" w:cs="Times New Roman"/>
                <w:sz w:val="24"/>
                <w:szCs w:val="24"/>
              </w:rPr>
              <w:t>Наименование результата</w:t>
            </w:r>
          </w:p>
        </w:tc>
        <w:tc>
          <w:tcPr>
            <w:tcW w:w="1304"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ind w:hanging="77"/>
              <w:jc w:val="center"/>
              <w:rPr>
                <w:rFonts w:ascii="Times New Roman" w:hAnsi="Times New Roman" w:cs="Times New Roman"/>
                <w:sz w:val="24"/>
                <w:szCs w:val="24"/>
              </w:rPr>
            </w:pPr>
            <w:r w:rsidRPr="001C5ED6">
              <w:rPr>
                <w:rFonts w:ascii="Times New Roman" w:hAnsi="Times New Roman" w:cs="Times New Roman"/>
                <w:sz w:val="24"/>
                <w:szCs w:val="24"/>
              </w:rPr>
              <w:t>Единица измерения</w:t>
            </w:r>
          </w:p>
        </w:tc>
        <w:tc>
          <w:tcPr>
            <w:tcW w:w="5607"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ind w:right="-79" w:firstLine="709"/>
              <w:jc w:val="center"/>
              <w:rPr>
                <w:rFonts w:ascii="Times New Roman" w:hAnsi="Times New Roman" w:cs="Times New Roman"/>
                <w:sz w:val="24"/>
                <w:szCs w:val="24"/>
              </w:rPr>
            </w:pPr>
            <w:r w:rsidRPr="001C5ED6">
              <w:rPr>
                <w:rFonts w:ascii="Times New Roman" w:hAnsi="Times New Roman" w:cs="Times New Roman"/>
                <w:sz w:val="24"/>
                <w:szCs w:val="24"/>
              </w:rPr>
              <w:t>Порядок определения значений</w:t>
            </w:r>
          </w:p>
        </w:tc>
      </w:tr>
      <w:tr w:rsidR="00D03A0C" w:rsidRPr="001C5ED6" w:rsidTr="00363EB8">
        <w:tc>
          <w:tcPr>
            <w:tcW w:w="846" w:type="dxa"/>
            <w:tcBorders>
              <w:top w:val="single" w:sz="4" w:space="0" w:color="000000"/>
              <w:left w:val="single" w:sz="4" w:space="0" w:color="000000"/>
              <w:bottom w:val="single" w:sz="4" w:space="0" w:color="000000"/>
              <w:right w:val="single" w:sz="4" w:space="0" w:color="000000"/>
            </w:tcBorders>
          </w:tcPr>
          <w:p w:rsidR="00D03A0C" w:rsidRPr="00D03A0C" w:rsidRDefault="00D03A0C" w:rsidP="00D03A0C">
            <w:pPr>
              <w:pStyle w:val="ConsPlusNormal"/>
              <w:ind w:firstLine="709"/>
              <w:rPr>
                <w:rFonts w:ascii="Times New Roman" w:hAnsi="Times New Roman" w:cs="Times New Roman"/>
                <w:sz w:val="24"/>
                <w:szCs w:val="24"/>
              </w:rPr>
            </w:pPr>
            <w:r>
              <w:rPr>
                <w:rFonts w:ascii="Times New Roman" w:hAnsi="Times New Roman" w:cs="Times New Roman"/>
                <w:sz w:val="24"/>
                <w:szCs w:val="24"/>
              </w:rPr>
              <w:t>1</w:t>
            </w:r>
          </w:p>
        </w:tc>
        <w:tc>
          <w:tcPr>
            <w:tcW w:w="1482"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ind w:firstLine="709"/>
              <w:jc w:val="center"/>
              <w:rPr>
                <w:rFonts w:ascii="Times New Roman" w:hAnsi="Times New Roman" w:cs="Times New Roman"/>
                <w:sz w:val="24"/>
                <w:szCs w:val="24"/>
                <w:lang w:val="en-US"/>
              </w:rPr>
            </w:pPr>
            <w:r w:rsidRPr="001C5ED6">
              <w:rPr>
                <w:rFonts w:ascii="Times New Roman" w:hAnsi="Times New Roman" w:cs="Times New Roman"/>
                <w:sz w:val="24"/>
                <w:szCs w:val="24"/>
                <w:lang w:val="en-US"/>
              </w:rPr>
              <w:t>2</w:t>
            </w:r>
          </w:p>
        </w:tc>
        <w:tc>
          <w:tcPr>
            <w:tcW w:w="1559"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ind w:firstLine="709"/>
              <w:jc w:val="center"/>
              <w:rPr>
                <w:rFonts w:ascii="Times New Roman" w:hAnsi="Times New Roman" w:cs="Times New Roman"/>
                <w:sz w:val="24"/>
                <w:szCs w:val="24"/>
                <w:lang w:val="en-US"/>
              </w:rPr>
            </w:pPr>
            <w:r w:rsidRPr="001C5ED6">
              <w:rPr>
                <w:rFonts w:ascii="Times New Roman" w:hAnsi="Times New Roman" w:cs="Times New Roman"/>
                <w:sz w:val="24"/>
                <w:szCs w:val="24"/>
                <w:lang w:val="en-US"/>
              </w:rPr>
              <w:t>3</w:t>
            </w:r>
          </w:p>
        </w:tc>
        <w:tc>
          <w:tcPr>
            <w:tcW w:w="1276"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ind w:firstLine="709"/>
              <w:jc w:val="center"/>
              <w:rPr>
                <w:rFonts w:ascii="Times New Roman" w:hAnsi="Times New Roman" w:cs="Times New Roman"/>
                <w:sz w:val="24"/>
                <w:szCs w:val="24"/>
                <w:lang w:val="en-US"/>
              </w:rPr>
            </w:pPr>
            <w:r w:rsidRPr="001C5ED6">
              <w:rPr>
                <w:rFonts w:ascii="Times New Roman" w:hAnsi="Times New Roman" w:cs="Times New Roman"/>
                <w:sz w:val="24"/>
                <w:szCs w:val="24"/>
                <w:lang w:val="en-US"/>
              </w:rPr>
              <w:t>4</w:t>
            </w:r>
          </w:p>
        </w:tc>
        <w:tc>
          <w:tcPr>
            <w:tcW w:w="2947"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ind w:firstLine="709"/>
              <w:jc w:val="center"/>
              <w:rPr>
                <w:rFonts w:ascii="Times New Roman" w:hAnsi="Times New Roman" w:cs="Times New Roman"/>
                <w:sz w:val="24"/>
                <w:szCs w:val="24"/>
                <w:lang w:val="en-US"/>
              </w:rPr>
            </w:pPr>
            <w:r w:rsidRPr="001C5ED6">
              <w:rPr>
                <w:rFonts w:ascii="Times New Roman" w:hAnsi="Times New Roman" w:cs="Times New Roman"/>
                <w:sz w:val="24"/>
                <w:szCs w:val="24"/>
                <w:lang w:val="en-US"/>
              </w:rPr>
              <w:t>5</w:t>
            </w:r>
          </w:p>
        </w:tc>
        <w:tc>
          <w:tcPr>
            <w:tcW w:w="1304"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ind w:firstLine="709"/>
              <w:jc w:val="center"/>
              <w:rPr>
                <w:rFonts w:ascii="Times New Roman" w:hAnsi="Times New Roman" w:cs="Times New Roman"/>
                <w:sz w:val="24"/>
                <w:szCs w:val="24"/>
              </w:rPr>
            </w:pPr>
            <w:r w:rsidRPr="001C5ED6">
              <w:rPr>
                <w:rFonts w:ascii="Times New Roman" w:hAnsi="Times New Roman" w:cs="Times New Roman"/>
                <w:sz w:val="24"/>
                <w:szCs w:val="24"/>
              </w:rPr>
              <w:t>6</w:t>
            </w:r>
          </w:p>
        </w:tc>
        <w:tc>
          <w:tcPr>
            <w:tcW w:w="5607" w:type="dxa"/>
            <w:tcBorders>
              <w:top w:val="single" w:sz="4" w:space="0" w:color="000000"/>
              <w:left w:val="single" w:sz="4" w:space="0" w:color="000000"/>
              <w:bottom w:val="single" w:sz="4" w:space="0" w:color="000000"/>
              <w:right w:val="single" w:sz="4" w:space="0" w:color="000000"/>
            </w:tcBorders>
            <w:hideMark/>
          </w:tcPr>
          <w:p w:rsidR="00D03A0C" w:rsidRPr="001C5ED6" w:rsidRDefault="00D03A0C" w:rsidP="0071061C">
            <w:pPr>
              <w:pStyle w:val="ConsPlusNormal"/>
              <w:ind w:right="-79" w:firstLine="709"/>
              <w:jc w:val="center"/>
              <w:rPr>
                <w:rFonts w:ascii="Times New Roman" w:hAnsi="Times New Roman" w:cs="Times New Roman"/>
                <w:sz w:val="24"/>
                <w:szCs w:val="24"/>
              </w:rPr>
            </w:pPr>
            <w:r w:rsidRPr="001C5ED6">
              <w:rPr>
                <w:rFonts w:ascii="Times New Roman" w:hAnsi="Times New Roman" w:cs="Times New Roman"/>
                <w:sz w:val="24"/>
                <w:szCs w:val="24"/>
              </w:rPr>
              <w:t>7</w:t>
            </w:r>
          </w:p>
        </w:tc>
      </w:tr>
      <w:tr w:rsidR="002A4E3F" w:rsidRPr="001C5ED6" w:rsidTr="00554996">
        <w:tc>
          <w:tcPr>
            <w:tcW w:w="846" w:type="dxa"/>
            <w:tcBorders>
              <w:top w:val="single" w:sz="4" w:space="0" w:color="000000"/>
              <w:left w:val="single" w:sz="4" w:space="0" w:color="000000"/>
              <w:bottom w:val="single" w:sz="4" w:space="0" w:color="000000"/>
              <w:right w:val="single" w:sz="4" w:space="0" w:color="000000"/>
            </w:tcBorders>
          </w:tcPr>
          <w:p w:rsidR="002A4E3F" w:rsidRDefault="002A4E3F" w:rsidP="0055499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482" w:type="dxa"/>
            <w:tcBorders>
              <w:top w:val="single" w:sz="4" w:space="0" w:color="000000"/>
              <w:left w:val="single" w:sz="4" w:space="0" w:color="000000"/>
              <w:bottom w:val="single" w:sz="4" w:space="0" w:color="000000"/>
              <w:right w:val="single" w:sz="4" w:space="0" w:color="000000"/>
            </w:tcBorders>
          </w:tcPr>
          <w:p w:rsidR="002A4E3F" w:rsidRPr="00C56C85" w:rsidRDefault="00C56C85" w:rsidP="00554996">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1559" w:type="dxa"/>
            <w:tcBorders>
              <w:top w:val="single" w:sz="4" w:space="0" w:color="000000"/>
              <w:left w:val="single" w:sz="4" w:space="0" w:color="000000"/>
              <w:bottom w:val="single" w:sz="4" w:space="0" w:color="000000"/>
              <w:right w:val="single" w:sz="4" w:space="0" w:color="000000"/>
            </w:tcBorders>
          </w:tcPr>
          <w:p w:rsidR="002A4E3F" w:rsidRPr="002A4E3F" w:rsidRDefault="002A4E3F" w:rsidP="00554996">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02</w:t>
            </w:r>
          </w:p>
        </w:tc>
        <w:tc>
          <w:tcPr>
            <w:tcW w:w="1276" w:type="dxa"/>
            <w:tcBorders>
              <w:top w:val="single" w:sz="4" w:space="0" w:color="000000"/>
              <w:left w:val="single" w:sz="4" w:space="0" w:color="000000"/>
              <w:bottom w:val="single" w:sz="4" w:space="0" w:color="000000"/>
              <w:right w:val="single" w:sz="4" w:space="0" w:color="000000"/>
            </w:tcBorders>
          </w:tcPr>
          <w:p w:rsidR="002A4E3F" w:rsidRPr="002A4E3F" w:rsidRDefault="002A4E3F" w:rsidP="00554996">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2947" w:type="dxa"/>
            <w:tcBorders>
              <w:top w:val="single" w:sz="4" w:space="0" w:color="000000"/>
              <w:left w:val="single" w:sz="4" w:space="0" w:color="000000"/>
              <w:bottom w:val="single" w:sz="4" w:space="0" w:color="000000"/>
              <w:right w:val="single" w:sz="4" w:space="0" w:color="000000"/>
            </w:tcBorders>
          </w:tcPr>
          <w:p w:rsidR="002A4E3F" w:rsidRPr="002A4E3F" w:rsidRDefault="002A4E3F" w:rsidP="002A4E3F">
            <w:pPr>
              <w:pStyle w:val="ConsPlusNormal"/>
              <w:rPr>
                <w:rFonts w:ascii="Times New Roman" w:hAnsi="Times New Roman" w:cs="Times New Roman"/>
                <w:sz w:val="24"/>
                <w:szCs w:val="24"/>
              </w:rPr>
            </w:pPr>
            <w:r w:rsidRPr="002A4E3F">
              <w:rPr>
                <w:rFonts w:ascii="Times New Roman" w:hAnsi="Times New Roman" w:cs="Times New Roman"/>
                <w:sz w:val="24"/>
                <w:szCs w:val="24"/>
              </w:rPr>
              <w:t>Выполнение плана по проведению диспансеризации и профилактических медицинских осмотров</w:t>
            </w:r>
          </w:p>
        </w:tc>
        <w:tc>
          <w:tcPr>
            <w:tcW w:w="1304" w:type="dxa"/>
            <w:tcBorders>
              <w:top w:val="single" w:sz="4" w:space="0" w:color="000000"/>
              <w:left w:val="single" w:sz="4" w:space="0" w:color="000000"/>
              <w:bottom w:val="single" w:sz="4" w:space="0" w:color="000000"/>
              <w:right w:val="single" w:sz="4" w:space="0" w:color="000000"/>
            </w:tcBorders>
          </w:tcPr>
          <w:p w:rsidR="002A4E3F" w:rsidRPr="001C5ED6" w:rsidRDefault="002A4E3F" w:rsidP="002A4E3F">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w:t>
            </w:r>
          </w:p>
        </w:tc>
        <w:tc>
          <w:tcPr>
            <w:tcW w:w="5607" w:type="dxa"/>
            <w:tcBorders>
              <w:top w:val="single" w:sz="4" w:space="0" w:color="000000"/>
              <w:left w:val="single" w:sz="4" w:space="0" w:color="000000"/>
              <w:bottom w:val="single" w:sz="4" w:space="0" w:color="000000"/>
              <w:right w:val="single" w:sz="4" w:space="0" w:color="000000"/>
            </w:tcBorders>
          </w:tcPr>
          <w:p w:rsidR="002A4E3F" w:rsidRPr="00554996" w:rsidRDefault="00554996" w:rsidP="00554996">
            <w:pPr>
              <w:pStyle w:val="ConsPlusNormal"/>
              <w:ind w:right="-79"/>
              <w:rPr>
                <w:rFonts w:ascii="Times New Roman" w:hAnsi="Times New Roman" w:cs="Times New Roman"/>
                <w:sz w:val="24"/>
                <w:szCs w:val="24"/>
              </w:rPr>
            </w:pPr>
            <w:r w:rsidRPr="00554996">
              <w:rPr>
                <w:rFonts w:ascii="Times New Roman" w:hAnsi="Times New Roman" w:cs="Times New Roman"/>
                <w:sz w:val="24"/>
                <w:szCs w:val="24"/>
              </w:rPr>
              <w:t xml:space="preserve">Значение результата определяется исходя из процентного отношения численности населения, прошедшего диспансеризацию в отчетном периоде, к общему числу граждан в возрасте 18 лет и старше, подлежащих диспансеризации в 2026 году, по данным </w:t>
            </w:r>
            <w:r>
              <w:rPr>
                <w:rFonts w:ascii="Times New Roman" w:hAnsi="Times New Roman" w:cs="Times New Roman"/>
                <w:sz w:val="24"/>
                <w:szCs w:val="24"/>
              </w:rPr>
              <w:t xml:space="preserve">отчёта администрации </w:t>
            </w:r>
            <w:r w:rsidRPr="00554996">
              <w:rPr>
                <w:rFonts w:ascii="Times New Roman" w:hAnsi="Times New Roman" w:cs="Times New Roman"/>
                <w:sz w:val="24"/>
                <w:szCs w:val="24"/>
              </w:rPr>
              <w:t xml:space="preserve">муниципального округа </w:t>
            </w:r>
            <w:r>
              <w:rPr>
                <w:rFonts w:ascii="Times New Roman" w:hAnsi="Times New Roman" w:cs="Times New Roman"/>
                <w:sz w:val="24"/>
                <w:szCs w:val="24"/>
              </w:rPr>
              <w:t>Лотошино</w:t>
            </w:r>
            <w:r w:rsidRPr="00554996">
              <w:rPr>
                <w:rFonts w:ascii="Times New Roman" w:hAnsi="Times New Roman" w:cs="Times New Roman"/>
                <w:sz w:val="24"/>
                <w:szCs w:val="24"/>
              </w:rPr>
              <w:t xml:space="preserve">, согласованного с </w:t>
            </w:r>
            <w:r>
              <w:rPr>
                <w:rFonts w:ascii="Times New Roman" w:hAnsi="Times New Roman" w:cs="Times New Roman"/>
                <w:sz w:val="24"/>
                <w:szCs w:val="24"/>
              </w:rPr>
              <w:t>ГБУЗ «Лотошинская  больница»</w:t>
            </w:r>
          </w:p>
        </w:tc>
      </w:tr>
      <w:tr w:rsidR="00D03A0C" w:rsidRPr="001C5ED6" w:rsidTr="00554996">
        <w:trPr>
          <w:trHeight w:val="379"/>
        </w:trPr>
        <w:tc>
          <w:tcPr>
            <w:tcW w:w="846" w:type="dxa"/>
            <w:tcBorders>
              <w:top w:val="single" w:sz="4" w:space="0" w:color="000000"/>
              <w:left w:val="single" w:sz="4" w:space="0" w:color="000000"/>
              <w:bottom w:val="single" w:sz="4" w:space="0" w:color="000000"/>
              <w:right w:val="single" w:sz="4" w:space="0" w:color="000000"/>
            </w:tcBorders>
          </w:tcPr>
          <w:p w:rsidR="00D03A0C" w:rsidRPr="00D03A0C" w:rsidRDefault="00373CD8" w:rsidP="00554996">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482" w:type="dxa"/>
            <w:tcBorders>
              <w:top w:val="single" w:sz="4" w:space="0" w:color="000000"/>
              <w:left w:val="single" w:sz="4" w:space="0" w:color="000000"/>
              <w:bottom w:val="single" w:sz="4" w:space="0" w:color="000000"/>
              <w:right w:val="single" w:sz="4" w:space="0" w:color="000000"/>
            </w:tcBorders>
          </w:tcPr>
          <w:p w:rsidR="00D03A0C" w:rsidRPr="00C56C85" w:rsidRDefault="00C56C85" w:rsidP="00554996">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V</w:t>
            </w:r>
          </w:p>
          <w:p w:rsidR="00D03A0C" w:rsidRPr="00D03A0C" w:rsidRDefault="00D03A0C" w:rsidP="00554996">
            <w:pPr>
              <w:pStyle w:val="ConsPlusNormal"/>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03A0C" w:rsidRPr="001C5ED6" w:rsidRDefault="00D03A0C" w:rsidP="00554996">
            <w:pPr>
              <w:pStyle w:val="ConsPlusNormal"/>
              <w:ind w:firstLine="709"/>
              <w:jc w:val="center"/>
              <w:rPr>
                <w:rFonts w:ascii="Times New Roman" w:hAnsi="Times New Roman" w:cs="Times New Roman"/>
                <w:sz w:val="24"/>
                <w:szCs w:val="24"/>
                <w:lang w:val="en-US"/>
              </w:rPr>
            </w:pPr>
            <w:r>
              <w:rPr>
                <w:rFonts w:ascii="Times New Roman" w:hAnsi="Times New Roman" w:cs="Times New Roman"/>
                <w:sz w:val="24"/>
                <w:szCs w:val="24"/>
                <w:lang w:val="en-US"/>
              </w:rPr>
              <w:t>02</w:t>
            </w:r>
          </w:p>
        </w:tc>
        <w:tc>
          <w:tcPr>
            <w:tcW w:w="1276" w:type="dxa"/>
            <w:tcBorders>
              <w:top w:val="single" w:sz="4" w:space="0" w:color="000000"/>
              <w:left w:val="single" w:sz="4" w:space="0" w:color="000000"/>
              <w:bottom w:val="single" w:sz="4" w:space="0" w:color="000000"/>
              <w:right w:val="single" w:sz="4" w:space="0" w:color="000000"/>
            </w:tcBorders>
          </w:tcPr>
          <w:p w:rsidR="00D03A0C" w:rsidRPr="0047116B" w:rsidRDefault="00D03A0C" w:rsidP="00554996">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0</w:t>
            </w:r>
            <w:r w:rsidR="0047116B">
              <w:rPr>
                <w:rFonts w:ascii="Times New Roman" w:hAnsi="Times New Roman" w:cs="Times New Roman"/>
                <w:sz w:val="24"/>
                <w:szCs w:val="24"/>
              </w:rPr>
              <w:t>1</w:t>
            </w:r>
          </w:p>
        </w:tc>
        <w:tc>
          <w:tcPr>
            <w:tcW w:w="2947" w:type="dxa"/>
            <w:tcBorders>
              <w:top w:val="single" w:sz="4" w:space="0" w:color="000000"/>
              <w:left w:val="single" w:sz="4" w:space="0" w:color="000000"/>
              <w:bottom w:val="single" w:sz="4" w:space="0" w:color="000000"/>
              <w:right w:val="single" w:sz="4" w:space="0" w:color="000000"/>
            </w:tcBorders>
          </w:tcPr>
          <w:p w:rsidR="00D03A0C" w:rsidRPr="007121E1" w:rsidRDefault="00F308BB" w:rsidP="00AB431E">
            <w:pPr>
              <w:pStyle w:val="ConsPlusNormal"/>
              <w:rPr>
                <w:rFonts w:ascii="Times New Roman" w:hAnsi="Times New Roman" w:cs="Times New Roman"/>
                <w:sz w:val="24"/>
                <w:szCs w:val="24"/>
              </w:rPr>
            </w:pPr>
            <w:r w:rsidRPr="00F308BB">
              <w:rPr>
                <w:rFonts w:ascii="Times New Roman" w:hAnsi="Times New Roman" w:cs="Times New Roman"/>
                <w:sz w:val="24"/>
                <w:szCs w:val="24"/>
              </w:rPr>
              <w:t xml:space="preserve">Выплата стипендий студентам, обучающимся в высших учебных заведениях, и специалистам, проходящим послевузовскую подготовку по целевым направлениям, с последующим трудоустройством в ГБУЗ МО "Лотошинская </w:t>
            </w:r>
            <w:r w:rsidR="00D45FD6">
              <w:rPr>
                <w:rFonts w:ascii="Times New Roman" w:hAnsi="Times New Roman" w:cs="Times New Roman"/>
                <w:sz w:val="24"/>
                <w:szCs w:val="24"/>
              </w:rPr>
              <w:t>больница</w:t>
            </w:r>
            <w:r w:rsidRPr="00F308BB">
              <w:rPr>
                <w:rFonts w:ascii="Times New Roman" w:hAnsi="Times New Roman" w:cs="Times New Roman"/>
                <w:sz w:val="24"/>
                <w:szCs w:val="24"/>
              </w:rPr>
              <w:t>"</w:t>
            </w:r>
          </w:p>
        </w:tc>
        <w:tc>
          <w:tcPr>
            <w:tcW w:w="1304" w:type="dxa"/>
            <w:tcBorders>
              <w:top w:val="single" w:sz="4" w:space="0" w:color="000000"/>
              <w:left w:val="single" w:sz="4" w:space="0" w:color="000000"/>
              <w:bottom w:val="single" w:sz="4" w:space="0" w:color="000000"/>
              <w:right w:val="single" w:sz="4" w:space="0" w:color="000000"/>
            </w:tcBorders>
          </w:tcPr>
          <w:p w:rsidR="00D03A0C" w:rsidRPr="001C5ED6" w:rsidRDefault="00D03A0C" w:rsidP="007121E1">
            <w:pPr>
              <w:pStyle w:val="ConsPlusNormal"/>
              <w:jc w:val="both"/>
              <w:rPr>
                <w:rFonts w:ascii="Times New Roman" w:hAnsi="Times New Roman" w:cs="Times New Roman"/>
                <w:sz w:val="24"/>
                <w:szCs w:val="24"/>
              </w:rPr>
            </w:pPr>
            <w:r>
              <w:rPr>
                <w:rFonts w:ascii="Times New Roman" w:hAnsi="Times New Roman" w:cs="Times New Roman"/>
                <w:sz w:val="24"/>
                <w:szCs w:val="24"/>
              </w:rPr>
              <w:t>человек</w:t>
            </w:r>
          </w:p>
        </w:tc>
        <w:tc>
          <w:tcPr>
            <w:tcW w:w="5607" w:type="dxa"/>
            <w:tcBorders>
              <w:top w:val="single" w:sz="4" w:space="0" w:color="000000"/>
              <w:left w:val="single" w:sz="4" w:space="0" w:color="000000"/>
              <w:bottom w:val="single" w:sz="4" w:space="0" w:color="000000"/>
              <w:right w:val="single" w:sz="4" w:space="0" w:color="000000"/>
            </w:tcBorders>
          </w:tcPr>
          <w:p w:rsidR="00D03A0C" w:rsidRPr="00F308BB" w:rsidRDefault="00D03A0C" w:rsidP="00EB7160">
            <w:pPr>
              <w:pStyle w:val="ConsPlusNormal"/>
              <w:ind w:right="-79"/>
              <w:rPr>
                <w:rFonts w:ascii="Times New Roman" w:hAnsi="Times New Roman" w:cs="Times New Roman"/>
                <w:sz w:val="24"/>
                <w:szCs w:val="24"/>
              </w:rPr>
            </w:pPr>
            <w:r w:rsidRPr="0002305A">
              <w:rPr>
                <w:rFonts w:ascii="Times New Roman" w:hAnsi="Times New Roman" w:cs="Times New Roman"/>
                <w:sz w:val="24"/>
                <w:szCs w:val="24"/>
              </w:rPr>
              <w:t xml:space="preserve">При расчете значения результата указывается </w:t>
            </w:r>
            <w:r w:rsidR="00607E61">
              <w:rPr>
                <w:rFonts w:ascii="Times New Roman" w:hAnsi="Times New Roman" w:cs="Times New Roman"/>
                <w:sz w:val="24"/>
                <w:szCs w:val="24"/>
              </w:rPr>
              <w:t xml:space="preserve">фактическая </w:t>
            </w:r>
            <w:r w:rsidRPr="0002305A">
              <w:rPr>
                <w:rFonts w:ascii="Times New Roman" w:hAnsi="Times New Roman" w:cs="Times New Roman"/>
                <w:sz w:val="24"/>
                <w:szCs w:val="24"/>
              </w:rPr>
              <w:t xml:space="preserve">численность получателей мер социальной поддержки,  предоставляемых в соответствии с </w:t>
            </w:r>
            <w:r>
              <w:rPr>
                <w:rFonts w:ascii="Times New Roman" w:hAnsi="Times New Roman" w:cs="Times New Roman"/>
                <w:sz w:val="24"/>
                <w:szCs w:val="24"/>
              </w:rPr>
              <w:t>П</w:t>
            </w:r>
            <w:r w:rsidR="00F308BB">
              <w:rPr>
                <w:rFonts w:ascii="Times New Roman" w:hAnsi="Times New Roman" w:cs="Times New Roman"/>
                <w:sz w:val="24"/>
                <w:szCs w:val="24"/>
              </w:rPr>
              <w:t xml:space="preserve">остановлением администрации </w:t>
            </w:r>
            <w:r w:rsidR="00EB7160">
              <w:rPr>
                <w:rFonts w:ascii="Times New Roman" w:hAnsi="Times New Roman" w:cs="Times New Roman"/>
                <w:sz w:val="24"/>
                <w:szCs w:val="24"/>
              </w:rPr>
              <w:t>муниципального</w:t>
            </w:r>
            <w:r w:rsidR="00F308BB">
              <w:rPr>
                <w:rFonts w:ascii="Times New Roman" w:hAnsi="Times New Roman" w:cs="Times New Roman"/>
                <w:sz w:val="24"/>
                <w:szCs w:val="24"/>
              </w:rPr>
              <w:t xml:space="preserve"> округа Лотошино «Об установлении муниципальных стипендий»</w:t>
            </w:r>
          </w:p>
        </w:tc>
      </w:tr>
    </w:tbl>
    <w:p w:rsidR="00775625" w:rsidRDefault="00775625" w:rsidP="00363EB8">
      <w:pPr>
        <w:pStyle w:val="af"/>
        <w:widowControl w:val="0"/>
        <w:autoSpaceDE w:val="0"/>
        <w:autoSpaceDN w:val="0"/>
        <w:adjustRightInd w:val="0"/>
        <w:ind w:left="1620"/>
        <w:jc w:val="center"/>
        <w:rPr>
          <w:b/>
          <w:szCs w:val="24"/>
        </w:rPr>
      </w:pPr>
    </w:p>
    <w:p w:rsidR="0051245E" w:rsidRDefault="00242C07" w:rsidP="00363EB8">
      <w:pPr>
        <w:pStyle w:val="af"/>
        <w:widowControl w:val="0"/>
        <w:autoSpaceDE w:val="0"/>
        <w:autoSpaceDN w:val="0"/>
        <w:adjustRightInd w:val="0"/>
        <w:ind w:left="1620"/>
        <w:jc w:val="center"/>
        <w:rPr>
          <w:rFonts w:eastAsia="Times New Roman"/>
          <w:b/>
          <w:szCs w:val="24"/>
          <w:lang w:eastAsia="ru-RU"/>
        </w:rPr>
      </w:pPr>
      <w:r w:rsidRPr="005642E5">
        <w:rPr>
          <w:b/>
          <w:szCs w:val="24"/>
        </w:rPr>
        <w:t>П</w:t>
      </w:r>
      <w:r w:rsidR="000A3745" w:rsidRPr="005642E5">
        <w:rPr>
          <w:b/>
          <w:szCs w:val="24"/>
        </w:rPr>
        <w:t>еречень мероприятий подпрограммы</w:t>
      </w:r>
      <w:r w:rsidR="0051245E" w:rsidRPr="005642E5">
        <w:rPr>
          <w:b/>
          <w:szCs w:val="24"/>
        </w:rPr>
        <w:t xml:space="preserve"> </w:t>
      </w:r>
      <w:r w:rsidR="0051245E" w:rsidRPr="005642E5">
        <w:rPr>
          <w:b/>
          <w:szCs w:val="24"/>
          <w:lang w:val="en-US"/>
        </w:rPr>
        <w:t>I</w:t>
      </w:r>
      <w:r w:rsidR="0051245E" w:rsidRPr="005642E5">
        <w:rPr>
          <w:b/>
          <w:szCs w:val="24"/>
        </w:rPr>
        <w:t xml:space="preserve"> </w:t>
      </w:r>
      <w:r w:rsidR="0051245E" w:rsidRPr="005642E5">
        <w:rPr>
          <w:rFonts w:eastAsia="Times New Roman"/>
          <w:b/>
          <w:szCs w:val="24"/>
          <w:lang w:eastAsia="ru-RU"/>
        </w:rPr>
        <w:t>«Профилактика заболеваний и формирование здорового образа жизни. Развитие первичной медико-санитарной помощи»</w:t>
      </w:r>
    </w:p>
    <w:p w:rsidR="0054252F" w:rsidRPr="005642E5" w:rsidRDefault="0054252F" w:rsidP="00363EB8">
      <w:pPr>
        <w:pStyle w:val="af"/>
        <w:widowControl w:val="0"/>
        <w:autoSpaceDE w:val="0"/>
        <w:autoSpaceDN w:val="0"/>
        <w:adjustRightInd w:val="0"/>
        <w:ind w:left="1620"/>
        <w:jc w:val="center"/>
        <w:rPr>
          <w:rFonts w:eastAsia="Times New Roman"/>
          <w:b/>
          <w:szCs w:val="24"/>
          <w:lang w:eastAsia="ru-RU"/>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
        <w:gridCol w:w="1291"/>
        <w:gridCol w:w="1301"/>
        <w:gridCol w:w="944"/>
        <w:gridCol w:w="1801"/>
        <w:gridCol w:w="451"/>
        <w:gridCol w:w="735"/>
        <w:gridCol w:w="775"/>
        <w:gridCol w:w="645"/>
        <w:gridCol w:w="672"/>
        <w:gridCol w:w="582"/>
        <w:gridCol w:w="766"/>
        <w:gridCol w:w="678"/>
        <w:gridCol w:w="754"/>
        <w:gridCol w:w="914"/>
        <w:gridCol w:w="817"/>
        <w:gridCol w:w="1735"/>
      </w:tblGrid>
      <w:tr w:rsidR="007B0270" w:rsidRPr="005A2B46" w:rsidTr="00BA7073">
        <w:trPr>
          <w:trHeight w:val="315"/>
        </w:trPr>
        <w:tc>
          <w:tcPr>
            <w:tcW w:w="90" w:type="pct"/>
            <w:vMerge w:val="restart"/>
            <w:shd w:val="clear" w:color="auto" w:fill="auto"/>
            <w:hideMark/>
          </w:tcPr>
          <w:p w:rsidR="007B0270" w:rsidRPr="00BE3CF3" w:rsidRDefault="007B0270" w:rsidP="00536D37">
            <w:pPr>
              <w:jc w:val="center"/>
              <w:rPr>
                <w:rFonts w:eastAsia="Times New Roman"/>
                <w:sz w:val="16"/>
                <w:szCs w:val="16"/>
                <w:lang w:eastAsia="ru-RU"/>
              </w:rPr>
            </w:pPr>
            <w:r w:rsidRPr="00BE3CF3">
              <w:rPr>
                <w:rFonts w:eastAsia="Times New Roman"/>
                <w:sz w:val="16"/>
                <w:szCs w:val="16"/>
                <w:lang w:eastAsia="ru-RU"/>
              </w:rPr>
              <w:t>№ п/п</w:t>
            </w:r>
          </w:p>
        </w:tc>
        <w:tc>
          <w:tcPr>
            <w:tcW w:w="857" w:type="pct"/>
            <w:gridSpan w:val="2"/>
            <w:vMerge w:val="restart"/>
            <w:shd w:val="clear" w:color="auto" w:fill="auto"/>
            <w:hideMark/>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Мероприятие подпрограммы</w:t>
            </w:r>
          </w:p>
        </w:tc>
        <w:tc>
          <w:tcPr>
            <w:tcW w:w="312" w:type="pct"/>
            <w:vMerge w:val="restart"/>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Сроки исполнения мероприятия</w:t>
            </w:r>
          </w:p>
        </w:tc>
        <w:tc>
          <w:tcPr>
            <w:tcW w:w="595" w:type="pct"/>
            <w:vMerge w:val="restart"/>
            <w:shd w:val="clear" w:color="auto" w:fill="auto"/>
            <w:hideMark/>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Источники финансирования</w:t>
            </w:r>
          </w:p>
        </w:tc>
        <w:tc>
          <w:tcPr>
            <w:tcW w:w="149" w:type="pct"/>
            <w:vMerge w:val="restart"/>
            <w:shd w:val="clear" w:color="auto" w:fill="auto"/>
            <w:hideMark/>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Всего</w:t>
            </w:r>
            <w:r w:rsidRPr="00787535">
              <w:rPr>
                <w:rFonts w:eastAsia="Times New Roman"/>
                <w:sz w:val="16"/>
                <w:szCs w:val="16"/>
                <w:lang w:eastAsia="ru-RU"/>
              </w:rPr>
              <w:br/>
              <w:t>(тыс.</w:t>
            </w:r>
            <w:r>
              <w:rPr>
                <w:rFonts w:eastAsia="Times New Roman"/>
                <w:sz w:val="16"/>
                <w:szCs w:val="16"/>
                <w:lang w:eastAsia="ru-RU"/>
              </w:rPr>
              <w:t xml:space="preserve"> </w:t>
            </w:r>
            <w:r w:rsidRPr="00787535">
              <w:rPr>
                <w:rFonts w:eastAsia="Times New Roman"/>
                <w:sz w:val="16"/>
                <w:szCs w:val="16"/>
                <w:lang w:eastAsia="ru-RU"/>
              </w:rPr>
              <w:t>руб.)</w:t>
            </w:r>
          </w:p>
        </w:tc>
        <w:tc>
          <w:tcPr>
            <w:tcW w:w="2424" w:type="pct"/>
            <w:gridSpan w:val="10"/>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Объем фина</w:t>
            </w:r>
            <w:r>
              <w:rPr>
                <w:rFonts w:eastAsia="Times New Roman"/>
                <w:sz w:val="16"/>
                <w:szCs w:val="16"/>
                <w:lang w:eastAsia="ru-RU"/>
              </w:rPr>
              <w:t>н</w:t>
            </w:r>
            <w:r w:rsidRPr="00787535">
              <w:rPr>
                <w:rFonts w:eastAsia="Times New Roman"/>
                <w:sz w:val="16"/>
                <w:szCs w:val="16"/>
                <w:lang w:eastAsia="ru-RU"/>
              </w:rPr>
              <w:t>сирования по годам (тыс. руб.)</w:t>
            </w:r>
          </w:p>
        </w:tc>
        <w:tc>
          <w:tcPr>
            <w:tcW w:w="573" w:type="pct"/>
            <w:vMerge w:val="restart"/>
            <w:shd w:val="clear" w:color="auto" w:fill="auto"/>
            <w:hideMark/>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Ответственный за выполнение мероприятия</w:t>
            </w:r>
          </w:p>
        </w:tc>
      </w:tr>
      <w:tr w:rsidR="006828E5" w:rsidRPr="005A2B46" w:rsidTr="00BA7073">
        <w:trPr>
          <w:trHeight w:val="315"/>
        </w:trPr>
        <w:tc>
          <w:tcPr>
            <w:tcW w:w="90" w:type="pct"/>
            <w:vMerge/>
            <w:shd w:val="clear" w:color="auto" w:fill="auto"/>
          </w:tcPr>
          <w:p w:rsidR="007B0270" w:rsidRPr="00BE3CF3" w:rsidRDefault="007B0270" w:rsidP="00536D37">
            <w:pPr>
              <w:jc w:val="center"/>
              <w:rPr>
                <w:rFonts w:eastAsia="Times New Roman"/>
                <w:sz w:val="16"/>
                <w:szCs w:val="16"/>
                <w:lang w:eastAsia="ru-RU"/>
              </w:rPr>
            </w:pPr>
          </w:p>
        </w:tc>
        <w:tc>
          <w:tcPr>
            <w:tcW w:w="857" w:type="pct"/>
            <w:gridSpan w:val="2"/>
            <w:vMerge/>
            <w:shd w:val="clear" w:color="auto" w:fill="auto"/>
          </w:tcPr>
          <w:p w:rsidR="007B0270" w:rsidRPr="00787535" w:rsidRDefault="007B0270" w:rsidP="00536D37">
            <w:pPr>
              <w:jc w:val="center"/>
              <w:rPr>
                <w:rFonts w:eastAsia="Times New Roman"/>
                <w:sz w:val="16"/>
                <w:szCs w:val="16"/>
                <w:lang w:eastAsia="ru-RU"/>
              </w:rPr>
            </w:pPr>
          </w:p>
        </w:tc>
        <w:tc>
          <w:tcPr>
            <w:tcW w:w="312" w:type="pct"/>
            <w:vMerge/>
            <w:shd w:val="clear" w:color="auto" w:fill="auto"/>
          </w:tcPr>
          <w:p w:rsidR="007B0270" w:rsidRPr="00787535" w:rsidRDefault="007B0270" w:rsidP="00536D37">
            <w:pPr>
              <w:jc w:val="center"/>
              <w:rPr>
                <w:rFonts w:eastAsia="Times New Roman"/>
                <w:sz w:val="16"/>
                <w:szCs w:val="16"/>
                <w:lang w:eastAsia="ru-RU"/>
              </w:rPr>
            </w:pPr>
          </w:p>
        </w:tc>
        <w:tc>
          <w:tcPr>
            <w:tcW w:w="595" w:type="pct"/>
            <w:vMerge/>
            <w:shd w:val="clear" w:color="auto" w:fill="auto"/>
          </w:tcPr>
          <w:p w:rsidR="007B0270" w:rsidRPr="00787535" w:rsidRDefault="007B0270" w:rsidP="00536D37">
            <w:pPr>
              <w:jc w:val="center"/>
              <w:rPr>
                <w:rFonts w:eastAsia="Times New Roman"/>
                <w:sz w:val="16"/>
                <w:szCs w:val="16"/>
                <w:lang w:eastAsia="ru-RU"/>
              </w:rPr>
            </w:pPr>
          </w:p>
        </w:tc>
        <w:tc>
          <w:tcPr>
            <w:tcW w:w="149" w:type="pct"/>
            <w:vMerge/>
            <w:shd w:val="clear" w:color="auto" w:fill="auto"/>
          </w:tcPr>
          <w:p w:rsidR="007B0270" w:rsidRPr="00787535" w:rsidRDefault="007B0270" w:rsidP="00536D37">
            <w:pPr>
              <w:jc w:val="center"/>
              <w:rPr>
                <w:rFonts w:eastAsia="Times New Roman"/>
                <w:sz w:val="16"/>
                <w:szCs w:val="16"/>
                <w:lang w:eastAsia="ru-RU"/>
              </w:rPr>
            </w:pPr>
          </w:p>
        </w:tc>
        <w:tc>
          <w:tcPr>
            <w:tcW w:w="243" w:type="pct"/>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2023 год</w:t>
            </w:r>
          </w:p>
        </w:tc>
        <w:tc>
          <w:tcPr>
            <w:tcW w:w="256" w:type="pct"/>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2024 год</w:t>
            </w:r>
          </w:p>
        </w:tc>
        <w:tc>
          <w:tcPr>
            <w:tcW w:w="213" w:type="pct"/>
            <w:shd w:val="clear" w:color="auto" w:fill="auto"/>
            <w:noWrap/>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2025 год</w:t>
            </w:r>
          </w:p>
        </w:tc>
        <w:tc>
          <w:tcPr>
            <w:tcW w:w="1140" w:type="pct"/>
            <w:gridSpan w:val="5"/>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2026 год</w:t>
            </w:r>
          </w:p>
        </w:tc>
        <w:tc>
          <w:tcPr>
            <w:tcW w:w="302" w:type="pct"/>
            <w:shd w:val="clear" w:color="auto" w:fill="auto"/>
            <w:noWrap/>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2027 год</w:t>
            </w:r>
          </w:p>
        </w:tc>
        <w:tc>
          <w:tcPr>
            <w:tcW w:w="269" w:type="pct"/>
          </w:tcPr>
          <w:p w:rsidR="007B0270" w:rsidRPr="00787535" w:rsidRDefault="007B0270" w:rsidP="00536D37">
            <w:pPr>
              <w:jc w:val="center"/>
              <w:rPr>
                <w:rFonts w:eastAsia="Times New Roman"/>
                <w:sz w:val="16"/>
                <w:szCs w:val="16"/>
                <w:lang w:eastAsia="ru-RU"/>
              </w:rPr>
            </w:pPr>
            <w:r>
              <w:rPr>
                <w:rFonts w:eastAsia="Times New Roman"/>
                <w:sz w:val="16"/>
                <w:szCs w:val="16"/>
                <w:lang w:eastAsia="ru-RU"/>
              </w:rPr>
              <w:t>2028 год</w:t>
            </w:r>
          </w:p>
        </w:tc>
        <w:tc>
          <w:tcPr>
            <w:tcW w:w="573" w:type="pct"/>
            <w:vMerge/>
            <w:shd w:val="clear" w:color="auto" w:fill="auto"/>
          </w:tcPr>
          <w:p w:rsidR="007B0270" w:rsidRPr="00787535" w:rsidRDefault="007B0270" w:rsidP="00536D37">
            <w:pPr>
              <w:jc w:val="center"/>
              <w:rPr>
                <w:rFonts w:eastAsia="Times New Roman"/>
                <w:sz w:val="16"/>
                <w:szCs w:val="16"/>
                <w:lang w:eastAsia="ru-RU"/>
              </w:rPr>
            </w:pPr>
          </w:p>
        </w:tc>
      </w:tr>
      <w:tr w:rsidR="007B0270" w:rsidRPr="00D342A0" w:rsidTr="00BA7073">
        <w:trPr>
          <w:trHeight w:val="60"/>
        </w:trPr>
        <w:tc>
          <w:tcPr>
            <w:tcW w:w="517" w:type="pct"/>
            <w:gridSpan w:val="2"/>
          </w:tcPr>
          <w:p w:rsidR="007B0270" w:rsidRPr="00787535" w:rsidRDefault="007B0270" w:rsidP="00536D37">
            <w:pPr>
              <w:widowControl w:val="0"/>
              <w:autoSpaceDE w:val="0"/>
              <w:autoSpaceDN w:val="0"/>
              <w:adjustRightInd w:val="0"/>
              <w:jc w:val="center"/>
              <w:rPr>
                <w:rFonts w:eastAsiaTheme="minorEastAsia"/>
                <w:i/>
                <w:sz w:val="16"/>
                <w:szCs w:val="16"/>
                <w:lang w:eastAsia="ru-RU"/>
              </w:rPr>
            </w:pPr>
          </w:p>
        </w:tc>
        <w:tc>
          <w:tcPr>
            <w:tcW w:w="4483" w:type="pct"/>
            <w:gridSpan w:val="15"/>
            <w:shd w:val="clear" w:color="auto" w:fill="auto"/>
          </w:tcPr>
          <w:p w:rsidR="007B0270" w:rsidRPr="00787535" w:rsidRDefault="007B0270" w:rsidP="00536D37">
            <w:pPr>
              <w:widowControl w:val="0"/>
              <w:autoSpaceDE w:val="0"/>
              <w:autoSpaceDN w:val="0"/>
              <w:adjustRightInd w:val="0"/>
              <w:jc w:val="center"/>
              <w:rPr>
                <w:rFonts w:eastAsiaTheme="minorEastAsia"/>
                <w:i/>
                <w:sz w:val="16"/>
                <w:szCs w:val="16"/>
                <w:lang w:eastAsia="ru-RU"/>
              </w:rPr>
            </w:pPr>
          </w:p>
        </w:tc>
      </w:tr>
      <w:tr w:rsidR="006828E5" w:rsidRPr="005A2B46" w:rsidTr="00BA7073">
        <w:trPr>
          <w:trHeight w:val="60"/>
        </w:trPr>
        <w:tc>
          <w:tcPr>
            <w:tcW w:w="90" w:type="pct"/>
            <w:shd w:val="clear" w:color="auto" w:fill="auto"/>
          </w:tcPr>
          <w:p w:rsidR="007B0270" w:rsidRPr="00BE3CF3" w:rsidRDefault="007B0270" w:rsidP="00536D37">
            <w:pPr>
              <w:jc w:val="center"/>
              <w:rPr>
                <w:rFonts w:eastAsia="Times New Roman"/>
                <w:sz w:val="16"/>
                <w:szCs w:val="16"/>
                <w:lang w:eastAsia="ru-RU"/>
              </w:rPr>
            </w:pPr>
            <w:r w:rsidRPr="00BE3CF3">
              <w:rPr>
                <w:rFonts w:eastAsia="Times New Roman"/>
                <w:sz w:val="16"/>
                <w:szCs w:val="16"/>
                <w:lang w:eastAsia="ru-RU"/>
              </w:rPr>
              <w:t>1</w:t>
            </w:r>
          </w:p>
        </w:tc>
        <w:tc>
          <w:tcPr>
            <w:tcW w:w="857" w:type="pct"/>
            <w:gridSpan w:val="2"/>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2</w:t>
            </w:r>
          </w:p>
        </w:tc>
        <w:tc>
          <w:tcPr>
            <w:tcW w:w="312" w:type="pct"/>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3</w:t>
            </w:r>
          </w:p>
        </w:tc>
        <w:tc>
          <w:tcPr>
            <w:tcW w:w="595" w:type="pct"/>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4</w:t>
            </w:r>
          </w:p>
        </w:tc>
        <w:tc>
          <w:tcPr>
            <w:tcW w:w="149" w:type="pct"/>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5</w:t>
            </w:r>
          </w:p>
        </w:tc>
        <w:tc>
          <w:tcPr>
            <w:tcW w:w="243" w:type="pct"/>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6</w:t>
            </w:r>
          </w:p>
        </w:tc>
        <w:tc>
          <w:tcPr>
            <w:tcW w:w="256" w:type="pct"/>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7</w:t>
            </w:r>
          </w:p>
        </w:tc>
        <w:tc>
          <w:tcPr>
            <w:tcW w:w="213" w:type="pct"/>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8</w:t>
            </w:r>
          </w:p>
        </w:tc>
        <w:tc>
          <w:tcPr>
            <w:tcW w:w="1140" w:type="pct"/>
            <w:gridSpan w:val="5"/>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9</w:t>
            </w:r>
          </w:p>
        </w:tc>
        <w:tc>
          <w:tcPr>
            <w:tcW w:w="302" w:type="pct"/>
            <w:shd w:val="clear" w:color="auto" w:fill="auto"/>
          </w:tcPr>
          <w:p w:rsidR="007B0270" w:rsidRPr="00787535" w:rsidRDefault="007B0270" w:rsidP="00536D37">
            <w:pPr>
              <w:jc w:val="center"/>
              <w:rPr>
                <w:rFonts w:eastAsia="Times New Roman"/>
                <w:sz w:val="16"/>
                <w:szCs w:val="16"/>
                <w:lang w:eastAsia="ru-RU"/>
              </w:rPr>
            </w:pPr>
            <w:r w:rsidRPr="00787535">
              <w:rPr>
                <w:rFonts w:eastAsia="Times New Roman"/>
                <w:sz w:val="16"/>
                <w:szCs w:val="16"/>
                <w:lang w:eastAsia="ru-RU"/>
              </w:rPr>
              <w:t>10</w:t>
            </w:r>
          </w:p>
        </w:tc>
        <w:tc>
          <w:tcPr>
            <w:tcW w:w="269" w:type="pct"/>
          </w:tcPr>
          <w:p w:rsidR="007B0270" w:rsidRPr="00787535" w:rsidRDefault="007B0270" w:rsidP="00536D37">
            <w:pPr>
              <w:jc w:val="center"/>
              <w:rPr>
                <w:rFonts w:eastAsia="Times New Roman"/>
                <w:sz w:val="16"/>
                <w:szCs w:val="16"/>
                <w:lang w:eastAsia="ru-RU"/>
              </w:rPr>
            </w:pPr>
            <w:r>
              <w:rPr>
                <w:rFonts w:eastAsia="Times New Roman"/>
                <w:sz w:val="16"/>
                <w:szCs w:val="16"/>
                <w:lang w:eastAsia="ru-RU"/>
              </w:rPr>
              <w:t>11</w:t>
            </w:r>
          </w:p>
        </w:tc>
        <w:tc>
          <w:tcPr>
            <w:tcW w:w="573" w:type="pct"/>
            <w:shd w:val="clear" w:color="auto" w:fill="auto"/>
          </w:tcPr>
          <w:p w:rsidR="007B0270" w:rsidRPr="00787535" w:rsidRDefault="007B0270" w:rsidP="00536D37">
            <w:pPr>
              <w:jc w:val="center"/>
              <w:rPr>
                <w:rFonts w:eastAsia="Times New Roman"/>
                <w:sz w:val="16"/>
                <w:szCs w:val="16"/>
                <w:lang w:eastAsia="ru-RU"/>
              </w:rPr>
            </w:pPr>
            <w:r>
              <w:rPr>
                <w:rFonts w:eastAsia="Times New Roman"/>
                <w:sz w:val="16"/>
                <w:szCs w:val="16"/>
                <w:lang w:eastAsia="ru-RU"/>
              </w:rPr>
              <w:t>12</w:t>
            </w:r>
          </w:p>
        </w:tc>
      </w:tr>
      <w:tr w:rsidR="006828E5" w:rsidRPr="005A2B46" w:rsidTr="00BA7073">
        <w:trPr>
          <w:trHeight w:val="60"/>
        </w:trPr>
        <w:tc>
          <w:tcPr>
            <w:tcW w:w="90" w:type="pct"/>
            <w:vMerge w:val="restart"/>
            <w:shd w:val="clear" w:color="auto" w:fill="auto"/>
            <w:hideMark/>
          </w:tcPr>
          <w:p w:rsidR="00B90FE6" w:rsidRPr="00BE3CF3" w:rsidRDefault="00B90FE6" w:rsidP="00536D37">
            <w:pPr>
              <w:rPr>
                <w:rFonts w:eastAsia="Times New Roman"/>
                <w:sz w:val="16"/>
                <w:szCs w:val="16"/>
                <w:lang w:eastAsia="ru-RU"/>
              </w:rPr>
            </w:pPr>
            <w:r w:rsidRPr="00BE3CF3">
              <w:rPr>
                <w:rFonts w:eastAsia="Times New Roman"/>
                <w:sz w:val="16"/>
                <w:szCs w:val="16"/>
                <w:lang w:eastAsia="ru-RU"/>
              </w:rPr>
              <w:t>1</w:t>
            </w:r>
          </w:p>
        </w:tc>
        <w:tc>
          <w:tcPr>
            <w:tcW w:w="857" w:type="pct"/>
            <w:gridSpan w:val="2"/>
            <w:vMerge w:val="restart"/>
            <w:shd w:val="clear" w:color="auto" w:fill="auto"/>
            <w:hideMark/>
          </w:tcPr>
          <w:p w:rsidR="00B90FE6" w:rsidRPr="00787535" w:rsidRDefault="00B90FE6" w:rsidP="00536D37">
            <w:pPr>
              <w:contextualSpacing/>
              <w:rPr>
                <w:rFonts w:eastAsia="Times New Roman"/>
                <w:b/>
                <w:bCs/>
                <w:sz w:val="16"/>
                <w:szCs w:val="16"/>
                <w:lang w:eastAsia="ru-RU"/>
              </w:rPr>
            </w:pPr>
            <w:r w:rsidRPr="00787535">
              <w:rPr>
                <w:rFonts w:eastAsia="Times New Roman"/>
                <w:b/>
                <w:bCs/>
                <w:sz w:val="16"/>
                <w:szCs w:val="16"/>
                <w:lang w:eastAsia="ru-RU"/>
              </w:rPr>
              <w:t xml:space="preserve">Основное мероприятие 02. </w:t>
            </w:r>
          </w:p>
          <w:p w:rsidR="00B90FE6" w:rsidRPr="00FC23D0" w:rsidRDefault="00B90FE6" w:rsidP="00536D37">
            <w:pPr>
              <w:rPr>
                <w:rFonts w:eastAsia="Times New Roman"/>
                <w:sz w:val="16"/>
                <w:szCs w:val="16"/>
                <w:lang w:eastAsia="ru-RU"/>
              </w:rPr>
            </w:pPr>
            <w:r w:rsidRPr="00FC23D0">
              <w:rPr>
                <w:sz w:val="16"/>
                <w:szCs w:val="16"/>
              </w:rPr>
              <w:lastRenderedPageBreak/>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c>
          <w:tcPr>
            <w:tcW w:w="312" w:type="pct"/>
            <w:vMerge w:val="restart"/>
            <w:shd w:val="clear" w:color="auto" w:fill="auto"/>
          </w:tcPr>
          <w:p w:rsidR="00B90FE6" w:rsidRPr="00787535" w:rsidRDefault="00B90FE6" w:rsidP="00536D37">
            <w:pPr>
              <w:rPr>
                <w:rFonts w:eastAsia="Times New Roman"/>
                <w:sz w:val="16"/>
                <w:szCs w:val="16"/>
                <w:lang w:eastAsia="ru-RU"/>
              </w:rPr>
            </w:pPr>
            <w:r>
              <w:rPr>
                <w:rFonts w:eastAsia="Times New Roman"/>
                <w:sz w:val="16"/>
                <w:szCs w:val="16"/>
                <w:lang w:eastAsia="ru-RU"/>
              </w:rPr>
              <w:lastRenderedPageBreak/>
              <w:t>2023-2028</w:t>
            </w:r>
          </w:p>
        </w:tc>
        <w:tc>
          <w:tcPr>
            <w:tcW w:w="595" w:type="pct"/>
            <w:shd w:val="clear" w:color="auto" w:fill="auto"/>
            <w:hideMark/>
          </w:tcPr>
          <w:p w:rsidR="00B90FE6" w:rsidRPr="00787535" w:rsidRDefault="00B90FE6" w:rsidP="00536D37">
            <w:pPr>
              <w:rPr>
                <w:rFonts w:eastAsia="Times New Roman"/>
                <w:sz w:val="16"/>
                <w:szCs w:val="16"/>
                <w:lang w:eastAsia="ru-RU"/>
              </w:rPr>
            </w:pPr>
            <w:r w:rsidRPr="00787535">
              <w:rPr>
                <w:rFonts w:eastAsia="Times New Roman"/>
                <w:sz w:val="16"/>
                <w:szCs w:val="16"/>
                <w:lang w:eastAsia="ru-RU"/>
              </w:rPr>
              <w:t>Итого:</w:t>
            </w:r>
          </w:p>
        </w:tc>
        <w:tc>
          <w:tcPr>
            <w:tcW w:w="149" w:type="pct"/>
            <w:vMerge w:val="restart"/>
            <w:shd w:val="clear" w:color="auto" w:fill="auto"/>
          </w:tcPr>
          <w:p w:rsidR="00B90FE6" w:rsidRPr="00787535" w:rsidRDefault="00B90FE6" w:rsidP="00536D37">
            <w:pPr>
              <w:jc w:val="center"/>
              <w:rPr>
                <w:rFonts w:eastAsia="Times New Roman"/>
                <w:sz w:val="16"/>
                <w:szCs w:val="16"/>
                <w:lang w:eastAsia="ru-RU"/>
              </w:rPr>
            </w:pPr>
          </w:p>
        </w:tc>
        <w:tc>
          <w:tcPr>
            <w:tcW w:w="243" w:type="pct"/>
            <w:shd w:val="clear" w:color="auto" w:fill="auto"/>
            <w:vAlign w:val="center"/>
          </w:tcPr>
          <w:p w:rsidR="00B90FE6" w:rsidRPr="00787535" w:rsidRDefault="00B90FE6" w:rsidP="00536D37">
            <w:pPr>
              <w:jc w:val="center"/>
              <w:rPr>
                <w:rFonts w:eastAsia="Times New Roman"/>
                <w:sz w:val="16"/>
                <w:szCs w:val="16"/>
                <w:lang w:eastAsia="ru-RU"/>
              </w:rPr>
            </w:pPr>
            <w:r>
              <w:rPr>
                <w:rFonts w:eastAsia="Times New Roman"/>
                <w:sz w:val="16"/>
                <w:szCs w:val="16"/>
                <w:lang w:eastAsia="ru-RU"/>
              </w:rPr>
              <w:t>0</w:t>
            </w:r>
          </w:p>
        </w:tc>
        <w:tc>
          <w:tcPr>
            <w:tcW w:w="256" w:type="pct"/>
            <w:shd w:val="clear" w:color="auto" w:fill="auto"/>
            <w:vAlign w:val="center"/>
          </w:tcPr>
          <w:p w:rsidR="00B90FE6" w:rsidRPr="00787535" w:rsidRDefault="00B90FE6" w:rsidP="00536D37">
            <w:pPr>
              <w:jc w:val="center"/>
              <w:rPr>
                <w:rFonts w:eastAsia="Times New Roman"/>
                <w:sz w:val="16"/>
                <w:szCs w:val="16"/>
                <w:lang w:eastAsia="ru-RU"/>
              </w:rPr>
            </w:pPr>
            <w:r>
              <w:rPr>
                <w:rFonts w:eastAsia="Times New Roman"/>
                <w:sz w:val="16"/>
                <w:szCs w:val="16"/>
                <w:lang w:eastAsia="ru-RU"/>
              </w:rPr>
              <w:t>0</w:t>
            </w:r>
          </w:p>
        </w:tc>
        <w:tc>
          <w:tcPr>
            <w:tcW w:w="213" w:type="pct"/>
            <w:shd w:val="clear" w:color="auto" w:fill="auto"/>
            <w:vAlign w:val="center"/>
          </w:tcPr>
          <w:p w:rsidR="00B90FE6" w:rsidRPr="00787535" w:rsidRDefault="00B90FE6" w:rsidP="00536D37">
            <w:pPr>
              <w:jc w:val="center"/>
              <w:rPr>
                <w:rFonts w:eastAsia="Times New Roman"/>
                <w:sz w:val="16"/>
                <w:szCs w:val="16"/>
                <w:lang w:eastAsia="ru-RU"/>
              </w:rPr>
            </w:pPr>
            <w:r>
              <w:rPr>
                <w:rFonts w:eastAsia="Times New Roman"/>
                <w:sz w:val="16"/>
                <w:szCs w:val="16"/>
                <w:lang w:eastAsia="ru-RU"/>
              </w:rPr>
              <w:t>0</w:t>
            </w:r>
          </w:p>
        </w:tc>
        <w:tc>
          <w:tcPr>
            <w:tcW w:w="1140" w:type="pct"/>
            <w:gridSpan w:val="5"/>
            <w:shd w:val="clear" w:color="auto" w:fill="auto"/>
            <w:vAlign w:val="center"/>
          </w:tcPr>
          <w:p w:rsidR="00B90FE6" w:rsidRPr="00787535" w:rsidRDefault="00B90FE6" w:rsidP="00536D37">
            <w:pPr>
              <w:jc w:val="center"/>
              <w:rPr>
                <w:rFonts w:eastAsia="Times New Roman"/>
                <w:sz w:val="16"/>
                <w:szCs w:val="16"/>
                <w:lang w:eastAsia="ru-RU"/>
              </w:rPr>
            </w:pPr>
            <w:r>
              <w:rPr>
                <w:rFonts w:eastAsia="Times New Roman"/>
                <w:sz w:val="16"/>
                <w:szCs w:val="16"/>
                <w:lang w:eastAsia="ru-RU"/>
              </w:rPr>
              <w:t>0</w:t>
            </w:r>
          </w:p>
        </w:tc>
        <w:tc>
          <w:tcPr>
            <w:tcW w:w="302" w:type="pct"/>
            <w:shd w:val="clear" w:color="auto" w:fill="auto"/>
            <w:vAlign w:val="center"/>
          </w:tcPr>
          <w:p w:rsidR="00B90FE6" w:rsidRPr="00787535" w:rsidRDefault="00B90FE6" w:rsidP="00536D37">
            <w:pPr>
              <w:jc w:val="center"/>
              <w:rPr>
                <w:rFonts w:eastAsia="Times New Roman"/>
                <w:sz w:val="16"/>
                <w:szCs w:val="16"/>
                <w:lang w:eastAsia="ru-RU"/>
              </w:rPr>
            </w:pPr>
            <w:r>
              <w:rPr>
                <w:rFonts w:eastAsia="Times New Roman"/>
                <w:sz w:val="16"/>
                <w:szCs w:val="16"/>
                <w:lang w:eastAsia="ru-RU"/>
              </w:rPr>
              <w:t>0</w:t>
            </w:r>
          </w:p>
        </w:tc>
        <w:tc>
          <w:tcPr>
            <w:tcW w:w="269" w:type="pct"/>
          </w:tcPr>
          <w:p w:rsidR="00B90FE6" w:rsidRPr="00787535" w:rsidRDefault="00B90FE6" w:rsidP="00536D37">
            <w:pPr>
              <w:jc w:val="center"/>
              <w:rPr>
                <w:rFonts w:eastAsia="Times New Roman"/>
                <w:sz w:val="16"/>
                <w:szCs w:val="16"/>
                <w:lang w:eastAsia="ru-RU"/>
              </w:rPr>
            </w:pPr>
          </w:p>
        </w:tc>
        <w:tc>
          <w:tcPr>
            <w:tcW w:w="573" w:type="pct"/>
            <w:vMerge w:val="restart"/>
            <w:shd w:val="clear" w:color="auto" w:fill="auto"/>
            <w:noWrap/>
            <w:vAlign w:val="center"/>
            <w:hideMark/>
          </w:tcPr>
          <w:p w:rsidR="00B90FE6" w:rsidRPr="00F53C16" w:rsidRDefault="00B90FE6" w:rsidP="00B90FE6">
            <w:pPr>
              <w:jc w:val="center"/>
              <w:rPr>
                <w:sz w:val="16"/>
                <w:szCs w:val="16"/>
              </w:rPr>
            </w:pPr>
            <w:r w:rsidRPr="00F53C16">
              <w:rPr>
                <w:sz w:val="16"/>
                <w:szCs w:val="16"/>
              </w:rPr>
              <w:t>ФЭУ</w:t>
            </w:r>
          </w:p>
          <w:p w:rsidR="00B90FE6" w:rsidRPr="00F53C16" w:rsidRDefault="00B90FE6" w:rsidP="00B90FE6">
            <w:pPr>
              <w:jc w:val="center"/>
              <w:rPr>
                <w:sz w:val="16"/>
                <w:szCs w:val="16"/>
              </w:rPr>
            </w:pPr>
            <w:r w:rsidRPr="00F53C16">
              <w:rPr>
                <w:sz w:val="16"/>
                <w:szCs w:val="16"/>
              </w:rPr>
              <w:lastRenderedPageBreak/>
              <w:t xml:space="preserve"> администрации</w:t>
            </w:r>
          </w:p>
          <w:p w:rsidR="00B90FE6" w:rsidRPr="00F53C16" w:rsidRDefault="00B90FE6" w:rsidP="00B90FE6">
            <w:pPr>
              <w:jc w:val="center"/>
              <w:rPr>
                <w:sz w:val="16"/>
                <w:szCs w:val="16"/>
              </w:rPr>
            </w:pPr>
            <w:r w:rsidRPr="00F53C16">
              <w:rPr>
                <w:sz w:val="16"/>
                <w:szCs w:val="16"/>
              </w:rPr>
              <w:t xml:space="preserve"> </w:t>
            </w:r>
            <w:r>
              <w:rPr>
                <w:sz w:val="16"/>
                <w:szCs w:val="16"/>
              </w:rPr>
              <w:t>муниципальн</w:t>
            </w:r>
            <w:r w:rsidRPr="00F53C16">
              <w:rPr>
                <w:sz w:val="16"/>
                <w:szCs w:val="16"/>
              </w:rPr>
              <w:t>ого округа</w:t>
            </w:r>
          </w:p>
          <w:p w:rsidR="00B90FE6" w:rsidRPr="00787535" w:rsidRDefault="00B90FE6" w:rsidP="00B90FE6">
            <w:pPr>
              <w:jc w:val="center"/>
              <w:rPr>
                <w:rFonts w:eastAsia="Times New Roman"/>
                <w:sz w:val="16"/>
                <w:szCs w:val="16"/>
                <w:lang w:eastAsia="ru-RU"/>
              </w:rPr>
            </w:pPr>
            <w:r w:rsidRPr="00F53C16">
              <w:rPr>
                <w:sz w:val="16"/>
                <w:szCs w:val="16"/>
              </w:rPr>
              <w:t xml:space="preserve"> Лотошино</w:t>
            </w:r>
          </w:p>
        </w:tc>
      </w:tr>
      <w:tr w:rsidR="006828E5" w:rsidRPr="005A2B46" w:rsidTr="00BA7073">
        <w:trPr>
          <w:trHeight w:val="630"/>
        </w:trPr>
        <w:tc>
          <w:tcPr>
            <w:tcW w:w="90" w:type="pct"/>
            <w:vMerge/>
            <w:shd w:val="clear" w:color="auto" w:fill="auto"/>
            <w:vAlign w:val="center"/>
          </w:tcPr>
          <w:p w:rsidR="00B90FE6" w:rsidRPr="00BE3CF3" w:rsidRDefault="00B90FE6" w:rsidP="00536D37">
            <w:pPr>
              <w:rPr>
                <w:rFonts w:eastAsia="Times New Roman"/>
                <w:sz w:val="16"/>
                <w:szCs w:val="16"/>
                <w:lang w:eastAsia="ru-RU"/>
              </w:rPr>
            </w:pPr>
          </w:p>
        </w:tc>
        <w:tc>
          <w:tcPr>
            <w:tcW w:w="857" w:type="pct"/>
            <w:gridSpan w:val="2"/>
            <w:vMerge/>
            <w:shd w:val="clear" w:color="auto" w:fill="auto"/>
            <w:vAlign w:val="center"/>
          </w:tcPr>
          <w:p w:rsidR="00B90FE6" w:rsidRPr="00787535" w:rsidRDefault="00B90FE6" w:rsidP="00536D37">
            <w:pPr>
              <w:rPr>
                <w:rFonts w:eastAsia="Times New Roman"/>
                <w:sz w:val="16"/>
                <w:szCs w:val="16"/>
                <w:lang w:eastAsia="ru-RU"/>
              </w:rPr>
            </w:pPr>
          </w:p>
        </w:tc>
        <w:tc>
          <w:tcPr>
            <w:tcW w:w="312" w:type="pct"/>
            <w:vMerge/>
            <w:shd w:val="clear" w:color="auto" w:fill="auto"/>
          </w:tcPr>
          <w:p w:rsidR="00B90FE6" w:rsidRPr="00787535" w:rsidRDefault="00B90FE6" w:rsidP="00536D37">
            <w:pPr>
              <w:rPr>
                <w:rFonts w:eastAsia="Times New Roman"/>
                <w:sz w:val="16"/>
                <w:szCs w:val="16"/>
                <w:lang w:eastAsia="ru-RU"/>
              </w:rPr>
            </w:pPr>
          </w:p>
        </w:tc>
        <w:tc>
          <w:tcPr>
            <w:tcW w:w="595" w:type="pct"/>
            <w:shd w:val="clear" w:color="auto" w:fill="auto"/>
          </w:tcPr>
          <w:p w:rsidR="00B90FE6" w:rsidRPr="00787535" w:rsidRDefault="00B90FE6" w:rsidP="006F52E5">
            <w:pPr>
              <w:rPr>
                <w:rFonts w:eastAsia="Times New Roman"/>
                <w:sz w:val="16"/>
                <w:szCs w:val="16"/>
                <w:lang w:eastAsia="ru-RU"/>
              </w:rPr>
            </w:pPr>
            <w:r w:rsidRPr="00787535">
              <w:rPr>
                <w:rFonts w:eastAsia="Times New Roman"/>
                <w:sz w:val="16"/>
                <w:szCs w:val="16"/>
                <w:lang w:eastAsia="ru-RU"/>
              </w:rPr>
              <w:t xml:space="preserve">Средства бюджета </w:t>
            </w:r>
            <w:r>
              <w:rPr>
                <w:rFonts w:eastAsia="Times New Roman"/>
                <w:sz w:val="16"/>
                <w:szCs w:val="16"/>
                <w:lang w:eastAsia="ru-RU"/>
              </w:rPr>
              <w:t>муниципальн</w:t>
            </w:r>
            <w:r w:rsidRPr="00787535">
              <w:rPr>
                <w:rFonts w:eastAsia="Times New Roman"/>
                <w:sz w:val="16"/>
                <w:szCs w:val="16"/>
                <w:lang w:eastAsia="ru-RU"/>
              </w:rPr>
              <w:t>ого округа</w:t>
            </w:r>
          </w:p>
        </w:tc>
        <w:tc>
          <w:tcPr>
            <w:tcW w:w="149" w:type="pct"/>
            <w:vMerge/>
            <w:shd w:val="clear" w:color="auto" w:fill="auto"/>
          </w:tcPr>
          <w:p w:rsidR="00B90FE6" w:rsidRPr="00787535" w:rsidRDefault="00B90FE6" w:rsidP="00536D37">
            <w:pPr>
              <w:jc w:val="center"/>
              <w:rPr>
                <w:rFonts w:eastAsia="Times New Roman"/>
                <w:sz w:val="16"/>
                <w:szCs w:val="16"/>
                <w:lang w:eastAsia="ru-RU"/>
              </w:rPr>
            </w:pPr>
          </w:p>
        </w:tc>
        <w:tc>
          <w:tcPr>
            <w:tcW w:w="243" w:type="pct"/>
            <w:shd w:val="clear" w:color="auto" w:fill="auto"/>
            <w:vAlign w:val="center"/>
          </w:tcPr>
          <w:p w:rsidR="00B90FE6" w:rsidRPr="00787535" w:rsidRDefault="00B90FE6" w:rsidP="00536D37">
            <w:pPr>
              <w:jc w:val="center"/>
              <w:rPr>
                <w:rFonts w:eastAsia="Times New Roman"/>
                <w:sz w:val="16"/>
                <w:szCs w:val="16"/>
                <w:lang w:eastAsia="ru-RU"/>
              </w:rPr>
            </w:pPr>
            <w:r>
              <w:rPr>
                <w:rFonts w:eastAsia="Times New Roman"/>
                <w:sz w:val="16"/>
                <w:szCs w:val="16"/>
                <w:lang w:eastAsia="ru-RU"/>
              </w:rPr>
              <w:t>0</w:t>
            </w:r>
          </w:p>
        </w:tc>
        <w:tc>
          <w:tcPr>
            <w:tcW w:w="256" w:type="pct"/>
            <w:shd w:val="clear" w:color="auto" w:fill="auto"/>
            <w:vAlign w:val="center"/>
          </w:tcPr>
          <w:p w:rsidR="00B90FE6" w:rsidRPr="00787535" w:rsidRDefault="00B90FE6" w:rsidP="00536D37">
            <w:pPr>
              <w:jc w:val="center"/>
              <w:rPr>
                <w:rFonts w:eastAsia="Times New Roman"/>
                <w:sz w:val="16"/>
                <w:szCs w:val="16"/>
                <w:lang w:eastAsia="ru-RU"/>
              </w:rPr>
            </w:pPr>
            <w:r>
              <w:rPr>
                <w:rFonts w:eastAsia="Times New Roman"/>
                <w:sz w:val="16"/>
                <w:szCs w:val="16"/>
                <w:lang w:eastAsia="ru-RU"/>
              </w:rPr>
              <w:t>0</w:t>
            </w:r>
          </w:p>
        </w:tc>
        <w:tc>
          <w:tcPr>
            <w:tcW w:w="213" w:type="pct"/>
            <w:shd w:val="clear" w:color="auto" w:fill="auto"/>
            <w:vAlign w:val="center"/>
          </w:tcPr>
          <w:p w:rsidR="00B90FE6" w:rsidRPr="00787535" w:rsidRDefault="00B90FE6" w:rsidP="00536D37">
            <w:pPr>
              <w:jc w:val="center"/>
              <w:rPr>
                <w:rFonts w:eastAsia="Times New Roman"/>
                <w:sz w:val="16"/>
                <w:szCs w:val="16"/>
                <w:lang w:eastAsia="ru-RU"/>
              </w:rPr>
            </w:pPr>
            <w:r>
              <w:rPr>
                <w:rFonts w:eastAsia="Times New Roman"/>
                <w:sz w:val="16"/>
                <w:szCs w:val="16"/>
                <w:lang w:eastAsia="ru-RU"/>
              </w:rPr>
              <w:t>0</w:t>
            </w:r>
          </w:p>
        </w:tc>
        <w:tc>
          <w:tcPr>
            <w:tcW w:w="1140" w:type="pct"/>
            <w:gridSpan w:val="5"/>
            <w:shd w:val="clear" w:color="auto" w:fill="auto"/>
            <w:vAlign w:val="center"/>
          </w:tcPr>
          <w:p w:rsidR="00B90FE6" w:rsidRPr="00787535" w:rsidRDefault="00B90FE6" w:rsidP="007B0270">
            <w:pPr>
              <w:jc w:val="center"/>
              <w:rPr>
                <w:rFonts w:eastAsia="Times New Roman"/>
                <w:sz w:val="16"/>
                <w:szCs w:val="16"/>
                <w:lang w:eastAsia="ru-RU"/>
              </w:rPr>
            </w:pPr>
            <w:r>
              <w:rPr>
                <w:rFonts w:eastAsia="Times New Roman"/>
                <w:sz w:val="16"/>
                <w:szCs w:val="16"/>
                <w:lang w:eastAsia="ru-RU"/>
              </w:rPr>
              <w:t>0</w:t>
            </w:r>
          </w:p>
        </w:tc>
        <w:tc>
          <w:tcPr>
            <w:tcW w:w="302" w:type="pct"/>
            <w:shd w:val="clear" w:color="auto" w:fill="auto"/>
            <w:vAlign w:val="center"/>
          </w:tcPr>
          <w:p w:rsidR="00B90FE6" w:rsidRPr="00787535" w:rsidRDefault="00B90FE6" w:rsidP="007B0270">
            <w:pPr>
              <w:jc w:val="center"/>
              <w:rPr>
                <w:rFonts w:eastAsia="Times New Roman"/>
                <w:sz w:val="16"/>
                <w:szCs w:val="16"/>
                <w:lang w:eastAsia="ru-RU"/>
              </w:rPr>
            </w:pPr>
            <w:r>
              <w:rPr>
                <w:rFonts w:eastAsia="Times New Roman"/>
                <w:sz w:val="16"/>
                <w:szCs w:val="16"/>
                <w:lang w:eastAsia="ru-RU"/>
              </w:rPr>
              <w:t>0</w:t>
            </w:r>
          </w:p>
        </w:tc>
        <w:tc>
          <w:tcPr>
            <w:tcW w:w="269" w:type="pct"/>
            <w:vAlign w:val="center"/>
          </w:tcPr>
          <w:p w:rsidR="00B90FE6" w:rsidRPr="00787535" w:rsidRDefault="00B90FE6" w:rsidP="007B0270">
            <w:pPr>
              <w:jc w:val="center"/>
              <w:rPr>
                <w:rFonts w:eastAsia="Times New Roman"/>
                <w:sz w:val="16"/>
                <w:szCs w:val="16"/>
                <w:lang w:eastAsia="ru-RU"/>
              </w:rPr>
            </w:pPr>
            <w:r>
              <w:rPr>
                <w:rFonts w:eastAsia="Times New Roman"/>
                <w:sz w:val="16"/>
                <w:szCs w:val="16"/>
                <w:lang w:eastAsia="ru-RU"/>
              </w:rPr>
              <w:t>0</w:t>
            </w:r>
          </w:p>
        </w:tc>
        <w:tc>
          <w:tcPr>
            <w:tcW w:w="573" w:type="pct"/>
            <w:vMerge/>
            <w:shd w:val="clear" w:color="auto" w:fill="auto"/>
            <w:noWrap/>
            <w:vAlign w:val="center"/>
          </w:tcPr>
          <w:p w:rsidR="00B90FE6" w:rsidRPr="00787535" w:rsidRDefault="00B90FE6" w:rsidP="00536D37">
            <w:pPr>
              <w:jc w:val="center"/>
              <w:rPr>
                <w:rFonts w:eastAsia="Times New Roman"/>
                <w:sz w:val="16"/>
                <w:szCs w:val="16"/>
                <w:lang w:eastAsia="ru-RU"/>
              </w:rPr>
            </w:pPr>
          </w:p>
        </w:tc>
      </w:tr>
      <w:tr w:rsidR="006828E5" w:rsidRPr="005A2B46" w:rsidTr="00BA7073">
        <w:trPr>
          <w:trHeight w:val="630"/>
        </w:trPr>
        <w:tc>
          <w:tcPr>
            <w:tcW w:w="90" w:type="pct"/>
            <w:vMerge/>
            <w:shd w:val="clear" w:color="auto" w:fill="auto"/>
            <w:vAlign w:val="center"/>
          </w:tcPr>
          <w:p w:rsidR="007B0270" w:rsidRPr="00BE3CF3" w:rsidRDefault="007B0270" w:rsidP="00536D37">
            <w:pPr>
              <w:rPr>
                <w:rFonts w:eastAsia="Times New Roman"/>
                <w:sz w:val="16"/>
                <w:szCs w:val="16"/>
                <w:lang w:eastAsia="ru-RU"/>
              </w:rPr>
            </w:pPr>
          </w:p>
        </w:tc>
        <w:tc>
          <w:tcPr>
            <w:tcW w:w="857" w:type="pct"/>
            <w:gridSpan w:val="2"/>
            <w:vMerge/>
            <w:shd w:val="clear" w:color="auto" w:fill="auto"/>
            <w:vAlign w:val="center"/>
          </w:tcPr>
          <w:p w:rsidR="007B0270" w:rsidRPr="00787535" w:rsidRDefault="007B0270" w:rsidP="00536D37">
            <w:pPr>
              <w:rPr>
                <w:rFonts w:eastAsia="Times New Roman"/>
                <w:sz w:val="16"/>
                <w:szCs w:val="16"/>
                <w:lang w:eastAsia="ru-RU"/>
              </w:rPr>
            </w:pPr>
          </w:p>
        </w:tc>
        <w:tc>
          <w:tcPr>
            <w:tcW w:w="312" w:type="pct"/>
            <w:vMerge/>
            <w:shd w:val="clear" w:color="auto" w:fill="auto"/>
          </w:tcPr>
          <w:p w:rsidR="007B0270" w:rsidRPr="00787535" w:rsidRDefault="007B0270" w:rsidP="00536D37">
            <w:pPr>
              <w:rPr>
                <w:rFonts w:eastAsia="Times New Roman"/>
                <w:sz w:val="16"/>
                <w:szCs w:val="16"/>
                <w:lang w:eastAsia="ru-RU"/>
              </w:rPr>
            </w:pPr>
          </w:p>
        </w:tc>
        <w:tc>
          <w:tcPr>
            <w:tcW w:w="595" w:type="pct"/>
            <w:shd w:val="clear" w:color="auto" w:fill="auto"/>
          </w:tcPr>
          <w:p w:rsidR="007B0270" w:rsidRPr="00787535" w:rsidRDefault="007B0270" w:rsidP="00536D37">
            <w:pPr>
              <w:rPr>
                <w:rFonts w:eastAsia="Times New Roman"/>
                <w:sz w:val="16"/>
                <w:szCs w:val="16"/>
                <w:lang w:eastAsia="ru-RU"/>
              </w:rPr>
            </w:pPr>
            <w:r>
              <w:rPr>
                <w:rFonts w:eastAsia="Times New Roman"/>
                <w:sz w:val="16"/>
                <w:szCs w:val="16"/>
                <w:lang w:eastAsia="ru-RU"/>
              </w:rPr>
              <w:t>Внебюджетные средства</w:t>
            </w:r>
          </w:p>
        </w:tc>
        <w:tc>
          <w:tcPr>
            <w:tcW w:w="149" w:type="pct"/>
            <w:vMerge/>
            <w:shd w:val="clear" w:color="auto" w:fill="auto"/>
          </w:tcPr>
          <w:p w:rsidR="007B0270" w:rsidRPr="00787535" w:rsidRDefault="007B0270" w:rsidP="00536D37">
            <w:pPr>
              <w:jc w:val="center"/>
              <w:rPr>
                <w:rFonts w:eastAsia="Times New Roman"/>
                <w:sz w:val="16"/>
                <w:szCs w:val="16"/>
                <w:lang w:eastAsia="ru-RU"/>
              </w:rPr>
            </w:pPr>
          </w:p>
        </w:tc>
        <w:tc>
          <w:tcPr>
            <w:tcW w:w="243" w:type="pct"/>
            <w:shd w:val="clear" w:color="auto" w:fill="auto"/>
            <w:vAlign w:val="center"/>
          </w:tcPr>
          <w:p w:rsidR="007B0270" w:rsidRPr="00787535" w:rsidRDefault="007B0270" w:rsidP="00536D37">
            <w:pPr>
              <w:jc w:val="center"/>
              <w:rPr>
                <w:rFonts w:eastAsia="Times New Roman"/>
                <w:sz w:val="16"/>
                <w:szCs w:val="16"/>
                <w:lang w:eastAsia="ru-RU"/>
              </w:rPr>
            </w:pPr>
            <w:r>
              <w:rPr>
                <w:rFonts w:eastAsia="Times New Roman"/>
                <w:sz w:val="16"/>
                <w:szCs w:val="16"/>
                <w:lang w:eastAsia="ru-RU"/>
              </w:rPr>
              <w:t>0</w:t>
            </w:r>
          </w:p>
        </w:tc>
        <w:tc>
          <w:tcPr>
            <w:tcW w:w="256" w:type="pct"/>
            <w:shd w:val="clear" w:color="auto" w:fill="auto"/>
            <w:vAlign w:val="center"/>
          </w:tcPr>
          <w:p w:rsidR="007B0270" w:rsidRPr="00787535" w:rsidRDefault="007B0270" w:rsidP="00536D37">
            <w:pPr>
              <w:jc w:val="center"/>
              <w:rPr>
                <w:rFonts w:eastAsia="Times New Roman"/>
                <w:sz w:val="16"/>
                <w:szCs w:val="16"/>
                <w:lang w:eastAsia="ru-RU"/>
              </w:rPr>
            </w:pPr>
            <w:r>
              <w:rPr>
                <w:rFonts w:eastAsia="Times New Roman"/>
                <w:sz w:val="16"/>
                <w:szCs w:val="16"/>
                <w:lang w:eastAsia="ru-RU"/>
              </w:rPr>
              <w:t>0</w:t>
            </w:r>
          </w:p>
        </w:tc>
        <w:tc>
          <w:tcPr>
            <w:tcW w:w="213" w:type="pct"/>
            <w:shd w:val="clear" w:color="auto" w:fill="auto"/>
            <w:vAlign w:val="center"/>
          </w:tcPr>
          <w:p w:rsidR="007B0270" w:rsidRPr="00787535" w:rsidRDefault="007B0270" w:rsidP="00536D37">
            <w:pPr>
              <w:jc w:val="center"/>
              <w:rPr>
                <w:rFonts w:eastAsia="Times New Roman"/>
                <w:sz w:val="16"/>
                <w:szCs w:val="16"/>
                <w:lang w:eastAsia="ru-RU"/>
              </w:rPr>
            </w:pPr>
            <w:r>
              <w:rPr>
                <w:rFonts w:eastAsia="Times New Roman"/>
                <w:sz w:val="16"/>
                <w:szCs w:val="16"/>
                <w:lang w:eastAsia="ru-RU"/>
              </w:rPr>
              <w:t>0</w:t>
            </w:r>
          </w:p>
        </w:tc>
        <w:tc>
          <w:tcPr>
            <w:tcW w:w="1140" w:type="pct"/>
            <w:gridSpan w:val="5"/>
            <w:shd w:val="clear" w:color="auto" w:fill="auto"/>
            <w:vAlign w:val="center"/>
          </w:tcPr>
          <w:p w:rsidR="007B0270" w:rsidRPr="00787535" w:rsidRDefault="007B0270" w:rsidP="00536D37">
            <w:pPr>
              <w:jc w:val="center"/>
              <w:rPr>
                <w:rFonts w:eastAsia="Times New Roman"/>
                <w:sz w:val="16"/>
                <w:szCs w:val="16"/>
                <w:lang w:eastAsia="ru-RU"/>
              </w:rPr>
            </w:pPr>
            <w:r>
              <w:rPr>
                <w:rFonts w:eastAsia="Times New Roman"/>
                <w:sz w:val="16"/>
                <w:szCs w:val="16"/>
                <w:lang w:eastAsia="ru-RU"/>
              </w:rPr>
              <w:t>0</w:t>
            </w:r>
          </w:p>
        </w:tc>
        <w:tc>
          <w:tcPr>
            <w:tcW w:w="302" w:type="pct"/>
            <w:shd w:val="clear" w:color="auto" w:fill="auto"/>
            <w:vAlign w:val="center"/>
          </w:tcPr>
          <w:p w:rsidR="007B0270" w:rsidRPr="00787535" w:rsidRDefault="007B0270" w:rsidP="00536D37">
            <w:pPr>
              <w:jc w:val="center"/>
              <w:rPr>
                <w:rFonts w:eastAsia="Times New Roman"/>
                <w:sz w:val="16"/>
                <w:szCs w:val="16"/>
                <w:lang w:eastAsia="ru-RU"/>
              </w:rPr>
            </w:pPr>
            <w:r>
              <w:rPr>
                <w:rFonts w:eastAsia="Times New Roman"/>
                <w:sz w:val="16"/>
                <w:szCs w:val="16"/>
                <w:lang w:eastAsia="ru-RU"/>
              </w:rPr>
              <w:t>0</w:t>
            </w:r>
          </w:p>
        </w:tc>
        <w:tc>
          <w:tcPr>
            <w:tcW w:w="269" w:type="pct"/>
            <w:vAlign w:val="center"/>
          </w:tcPr>
          <w:p w:rsidR="007B0270" w:rsidRPr="00787535" w:rsidRDefault="007B0270" w:rsidP="007B0270">
            <w:pPr>
              <w:jc w:val="center"/>
              <w:rPr>
                <w:rFonts w:eastAsia="Times New Roman"/>
                <w:sz w:val="16"/>
                <w:szCs w:val="16"/>
                <w:lang w:eastAsia="ru-RU"/>
              </w:rPr>
            </w:pPr>
            <w:r>
              <w:rPr>
                <w:rFonts w:eastAsia="Times New Roman"/>
                <w:sz w:val="16"/>
                <w:szCs w:val="16"/>
                <w:lang w:eastAsia="ru-RU"/>
              </w:rPr>
              <w:t>0</w:t>
            </w:r>
          </w:p>
        </w:tc>
        <w:tc>
          <w:tcPr>
            <w:tcW w:w="573" w:type="pct"/>
            <w:shd w:val="clear" w:color="auto" w:fill="auto"/>
            <w:noWrap/>
            <w:vAlign w:val="center"/>
          </w:tcPr>
          <w:p w:rsidR="007B0270" w:rsidRPr="00787535" w:rsidRDefault="007B0270" w:rsidP="00536D37">
            <w:pPr>
              <w:jc w:val="center"/>
              <w:rPr>
                <w:rFonts w:eastAsia="Times New Roman"/>
                <w:sz w:val="16"/>
                <w:szCs w:val="16"/>
                <w:lang w:eastAsia="ru-RU"/>
              </w:rPr>
            </w:pPr>
          </w:p>
        </w:tc>
      </w:tr>
      <w:tr w:rsidR="006828E5" w:rsidRPr="005A2B46" w:rsidTr="00BA7073">
        <w:trPr>
          <w:trHeight w:val="60"/>
        </w:trPr>
        <w:tc>
          <w:tcPr>
            <w:tcW w:w="90" w:type="pct"/>
            <w:vMerge w:val="restart"/>
            <w:shd w:val="clear" w:color="auto" w:fill="auto"/>
            <w:hideMark/>
          </w:tcPr>
          <w:p w:rsidR="006828E5" w:rsidRPr="00BE3CF3" w:rsidRDefault="006828E5" w:rsidP="002E416A">
            <w:pPr>
              <w:rPr>
                <w:rFonts w:eastAsia="Times New Roman"/>
                <w:sz w:val="16"/>
                <w:szCs w:val="16"/>
                <w:lang w:eastAsia="ru-RU"/>
              </w:rPr>
            </w:pPr>
            <w:r w:rsidRPr="00BE3CF3">
              <w:rPr>
                <w:rFonts w:eastAsia="Times New Roman"/>
                <w:sz w:val="16"/>
                <w:szCs w:val="16"/>
                <w:lang w:eastAsia="ru-RU"/>
              </w:rPr>
              <w:t>1.1</w:t>
            </w:r>
          </w:p>
        </w:tc>
        <w:tc>
          <w:tcPr>
            <w:tcW w:w="857" w:type="pct"/>
            <w:gridSpan w:val="2"/>
            <w:vMerge w:val="restart"/>
            <w:shd w:val="clear" w:color="auto" w:fill="auto"/>
            <w:hideMark/>
          </w:tcPr>
          <w:p w:rsidR="006828E5" w:rsidRPr="00787535" w:rsidRDefault="006828E5" w:rsidP="002E416A">
            <w:pPr>
              <w:autoSpaceDE w:val="0"/>
              <w:autoSpaceDN w:val="0"/>
              <w:adjustRightInd w:val="0"/>
              <w:rPr>
                <w:sz w:val="16"/>
                <w:szCs w:val="16"/>
              </w:rPr>
            </w:pPr>
            <w:r w:rsidRPr="00787535">
              <w:rPr>
                <w:sz w:val="16"/>
                <w:szCs w:val="16"/>
              </w:rPr>
              <w:t>Мероприятие 02.01.</w:t>
            </w:r>
          </w:p>
          <w:p w:rsidR="006828E5" w:rsidRPr="005E64D4" w:rsidRDefault="006828E5" w:rsidP="002E416A">
            <w:pPr>
              <w:rPr>
                <w:sz w:val="16"/>
                <w:szCs w:val="16"/>
              </w:rPr>
            </w:pPr>
            <w:r w:rsidRPr="005E64D4">
              <w:rPr>
                <w:sz w:val="16"/>
                <w:szCs w:val="16"/>
              </w:rPr>
              <w:t>Проведение профилактических медицинских осмотров и диспансеризации населения</w:t>
            </w:r>
          </w:p>
        </w:tc>
        <w:tc>
          <w:tcPr>
            <w:tcW w:w="312" w:type="pct"/>
            <w:vMerge w:val="restart"/>
            <w:shd w:val="clear" w:color="auto" w:fill="auto"/>
          </w:tcPr>
          <w:p w:rsidR="006828E5" w:rsidRPr="00787535" w:rsidRDefault="006828E5" w:rsidP="002E416A">
            <w:pPr>
              <w:jc w:val="center"/>
              <w:rPr>
                <w:rFonts w:eastAsia="Times New Roman"/>
                <w:sz w:val="16"/>
                <w:szCs w:val="16"/>
                <w:lang w:eastAsia="ru-RU"/>
              </w:rPr>
            </w:pPr>
            <w:r>
              <w:rPr>
                <w:rFonts w:eastAsia="Times New Roman"/>
                <w:sz w:val="16"/>
                <w:szCs w:val="16"/>
                <w:lang w:eastAsia="ru-RU"/>
              </w:rPr>
              <w:t>2023-2028</w:t>
            </w:r>
          </w:p>
        </w:tc>
        <w:tc>
          <w:tcPr>
            <w:tcW w:w="595" w:type="pct"/>
            <w:shd w:val="clear" w:color="auto" w:fill="auto"/>
            <w:hideMark/>
          </w:tcPr>
          <w:p w:rsidR="006828E5" w:rsidRPr="00787535" w:rsidRDefault="006828E5" w:rsidP="002E416A">
            <w:pPr>
              <w:rPr>
                <w:rFonts w:eastAsia="Times New Roman"/>
                <w:sz w:val="16"/>
                <w:szCs w:val="16"/>
                <w:lang w:eastAsia="ru-RU"/>
              </w:rPr>
            </w:pPr>
            <w:r w:rsidRPr="00787535">
              <w:rPr>
                <w:rFonts w:eastAsia="Times New Roman"/>
                <w:sz w:val="16"/>
                <w:szCs w:val="16"/>
                <w:lang w:eastAsia="ru-RU"/>
              </w:rPr>
              <w:t>Итого:</w:t>
            </w:r>
          </w:p>
        </w:tc>
        <w:tc>
          <w:tcPr>
            <w:tcW w:w="149" w:type="pct"/>
            <w:vMerge w:val="restart"/>
            <w:shd w:val="clear" w:color="auto" w:fill="auto"/>
          </w:tcPr>
          <w:p w:rsidR="006828E5" w:rsidRPr="00787535" w:rsidRDefault="006828E5" w:rsidP="002E416A">
            <w:pPr>
              <w:jc w:val="center"/>
              <w:rPr>
                <w:rFonts w:eastAsia="Times New Roman"/>
                <w:sz w:val="16"/>
                <w:szCs w:val="16"/>
                <w:lang w:eastAsia="ru-RU"/>
              </w:rPr>
            </w:pPr>
          </w:p>
        </w:tc>
        <w:tc>
          <w:tcPr>
            <w:tcW w:w="243" w:type="pct"/>
            <w:shd w:val="clear" w:color="auto" w:fill="auto"/>
            <w:vAlign w:val="center"/>
          </w:tcPr>
          <w:p w:rsidR="006828E5" w:rsidRPr="00787535" w:rsidRDefault="006828E5" w:rsidP="002E416A">
            <w:pPr>
              <w:jc w:val="center"/>
              <w:rPr>
                <w:rFonts w:eastAsia="Times New Roman"/>
                <w:sz w:val="16"/>
                <w:szCs w:val="16"/>
                <w:lang w:eastAsia="ru-RU"/>
              </w:rPr>
            </w:pPr>
            <w:r>
              <w:rPr>
                <w:rFonts w:eastAsia="Times New Roman"/>
                <w:sz w:val="16"/>
                <w:szCs w:val="16"/>
                <w:lang w:eastAsia="ru-RU"/>
              </w:rPr>
              <w:t>0</w:t>
            </w:r>
          </w:p>
        </w:tc>
        <w:tc>
          <w:tcPr>
            <w:tcW w:w="256" w:type="pct"/>
            <w:shd w:val="clear" w:color="auto" w:fill="auto"/>
            <w:vAlign w:val="center"/>
          </w:tcPr>
          <w:p w:rsidR="006828E5" w:rsidRPr="00787535" w:rsidRDefault="006828E5" w:rsidP="002E416A">
            <w:pPr>
              <w:jc w:val="center"/>
              <w:rPr>
                <w:rFonts w:eastAsia="Times New Roman"/>
                <w:sz w:val="16"/>
                <w:szCs w:val="16"/>
                <w:lang w:eastAsia="ru-RU"/>
              </w:rPr>
            </w:pPr>
            <w:r>
              <w:rPr>
                <w:rFonts w:eastAsia="Times New Roman"/>
                <w:sz w:val="16"/>
                <w:szCs w:val="16"/>
                <w:lang w:eastAsia="ru-RU"/>
              </w:rPr>
              <w:t>0</w:t>
            </w:r>
          </w:p>
        </w:tc>
        <w:tc>
          <w:tcPr>
            <w:tcW w:w="213" w:type="pct"/>
            <w:shd w:val="clear" w:color="auto" w:fill="auto"/>
            <w:vAlign w:val="center"/>
          </w:tcPr>
          <w:p w:rsidR="006828E5" w:rsidRPr="00787535" w:rsidRDefault="006828E5" w:rsidP="002E416A">
            <w:pPr>
              <w:jc w:val="center"/>
              <w:rPr>
                <w:rFonts w:eastAsia="Times New Roman"/>
                <w:sz w:val="16"/>
                <w:szCs w:val="16"/>
                <w:lang w:eastAsia="ru-RU"/>
              </w:rPr>
            </w:pPr>
            <w:r>
              <w:rPr>
                <w:rFonts w:eastAsia="Times New Roman"/>
                <w:sz w:val="16"/>
                <w:szCs w:val="16"/>
                <w:lang w:eastAsia="ru-RU"/>
              </w:rPr>
              <w:t>0</w:t>
            </w:r>
          </w:p>
        </w:tc>
        <w:tc>
          <w:tcPr>
            <w:tcW w:w="1140" w:type="pct"/>
            <w:gridSpan w:val="5"/>
            <w:shd w:val="clear" w:color="auto" w:fill="auto"/>
            <w:vAlign w:val="center"/>
          </w:tcPr>
          <w:p w:rsidR="006828E5" w:rsidRPr="00787535" w:rsidRDefault="006828E5" w:rsidP="002E416A">
            <w:pPr>
              <w:jc w:val="center"/>
              <w:rPr>
                <w:rFonts w:eastAsia="Times New Roman"/>
                <w:sz w:val="16"/>
                <w:szCs w:val="16"/>
                <w:lang w:eastAsia="ru-RU"/>
              </w:rPr>
            </w:pPr>
            <w:r>
              <w:rPr>
                <w:rFonts w:eastAsia="Times New Roman"/>
                <w:sz w:val="16"/>
                <w:szCs w:val="16"/>
                <w:lang w:eastAsia="ru-RU"/>
              </w:rPr>
              <w:t>0</w:t>
            </w:r>
          </w:p>
        </w:tc>
        <w:tc>
          <w:tcPr>
            <w:tcW w:w="302" w:type="pct"/>
            <w:shd w:val="clear" w:color="auto" w:fill="auto"/>
            <w:vAlign w:val="center"/>
          </w:tcPr>
          <w:p w:rsidR="006828E5" w:rsidRPr="00787535" w:rsidRDefault="006828E5" w:rsidP="002E416A">
            <w:pPr>
              <w:jc w:val="center"/>
              <w:rPr>
                <w:rFonts w:eastAsia="Times New Roman"/>
                <w:sz w:val="16"/>
                <w:szCs w:val="16"/>
                <w:lang w:eastAsia="ru-RU"/>
              </w:rPr>
            </w:pPr>
            <w:r>
              <w:rPr>
                <w:rFonts w:eastAsia="Times New Roman"/>
                <w:sz w:val="16"/>
                <w:szCs w:val="16"/>
                <w:lang w:eastAsia="ru-RU"/>
              </w:rPr>
              <w:t>0</w:t>
            </w:r>
          </w:p>
        </w:tc>
        <w:tc>
          <w:tcPr>
            <w:tcW w:w="269" w:type="pct"/>
          </w:tcPr>
          <w:p w:rsidR="006828E5" w:rsidRDefault="006828E5" w:rsidP="002E416A">
            <w:pPr>
              <w:jc w:val="center"/>
              <w:rPr>
                <w:sz w:val="16"/>
                <w:szCs w:val="16"/>
              </w:rPr>
            </w:pPr>
            <w:r>
              <w:rPr>
                <w:sz w:val="16"/>
                <w:szCs w:val="16"/>
              </w:rPr>
              <w:t>0</w:t>
            </w:r>
          </w:p>
        </w:tc>
        <w:tc>
          <w:tcPr>
            <w:tcW w:w="573" w:type="pct"/>
            <w:vMerge w:val="restart"/>
            <w:shd w:val="clear" w:color="auto" w:fill="auto"/>
            <w:noWrap/>
            <w:hideMark/>
          </w:tcPr>
          <w:p w:rsidR="006828E5" w:rsidRDefault="006828E5" w:rsidP="002E416A">
            <w:pPr>
              <w:jc w:val="center"/>
              <w:rPr>
                <w:sz w:val="16"/>
                <w:szCs w:val="16"/>
              </w:rPr>
            </w:pPr>
          </w:p>
          <w:p w:rsidR="006828E5" w:rsidRDefault="006828E5" w:rsidP="002E416A">
            <w:pPr>
              <w:jc w:val="center"/>
              <w:rPr>
                <w:sz w:val="16"/>
                <w:szCs w:val="16"/>
              </w:rPr>
            </w:pPr>
          </w:p>
          <w:p w:rsidR="006828E5" w:rsidRDefault="006828E5" w:rsidP="002E416A">
            <w:pPr>
              <w:jc w:val="center"/>
              <w:rPr>
                <w:sz w:val="16"/>
                <w:szCs w:val="16"/>
              </w:rPr>
            </w:pPr>
          </w:p>
          <w:p w:rsidR="006828E5" w:rsidRPr="00F53C16" w:rsidRDefault="006828E5" w:rsidP="002E416A">
            <w:pPr>
              <w:jc w:val="center"/>
              <w:rPr>
                <w:sz w:val="16"/>
                <w:szCs w:val="16"/>
              </w:rPr>
            </w:pPr>
            <w:r w:rsidRPr="00F53C16">
              <w:rPr>
                <w:sz w:val="16"/>
                <w:szCs w:val="16"/>
              </w:rPr>
              <w:t>ФЭУ</w:t>
            </w:r>
          </w:p>
          <w:p w:rsidR="006828E5" w:rsidRPr="00F53C16" w:rsidRDefault="006828E5" w:rsidP="002E416A">
            <w:pPr>
              <w:jc w:val="center"/>
              <w:rPr>
                <w:sz w:val="16"/>
                <w:szCs w:val="16"/>
              </w:rPr>
            </w:pPr>
            <w:r w:rsidRPr="00F53C16">
              <w:rPr>
                <w:sz w:val="16"/>
                <w:szCs w:val="16"/>
              </w:rPr>
              <w:t xml:space="preserve"> администрации</w:t>
            </w:r>
          </w:p>
          <w:p w:rsidR="006828E5" w:rsidRPr="00F53C16" w:rsidRDefault="006828E5" w:rsidP="002E416A">
            <w:pPr>
              <w:jc w:val="center"/>
              <w:rPr>
                <w:sz w:val="16"/>
                <w:szCs w:val="16"/>
              </w:rPr>
            </w:pPr>
            <w:r w:rsidRPr="00F53C16">
              <w:rPr>
                <w:sz w:val="16"/>
                <w:szCs w:val="16"/>
              </w:rPr>
              <w:t xml:space="preserve"> </w:t>
            </w:r>
            <w:r>
              <w:rPr>
                <w:sz w:val="16"/>
                <w:szCs w:val="16"/>
              </w:rPr>
              <w:t>муниципальн</w:t>
            </w:r>
            <w:r w:rsidRPr="00F53C16">
              <w:rPr>
                <w:sz w:val="16"/>
                <w:szCs w:val="16"/>
              </w:rPr>
              <w:t>ого округа</w:t>
            </w:r>
          </w:p>
          <w:p w:rsidR="006828E5" w:rsidRPr="00F53C16" w:rsidRDefault="006828E5" w:rsidP="002E416A">
            <w:pPr>
              <w:jc w:val="center"/>
              <w:rPr>
                <w:rFonts w:eastAsia="Times New Roman"/>
                <w:sz w:val="16"/>
                <w:szCs w:val="16"/>
                <w:lang w:eastAsia="ru-RU"/>
              </w:rPr>
            </w:pPr>
            <w:r w:rsidRPr="00F53C16">
              <w:rPr>
                <w:sz w:val="16"/>
                <w:szCs w:val="16"/>
              </w:rPr>
              <w:t xml:space="preserve"> Лотошино</w:t>
            </w:r>
          </w:p>
        </w:tc>
      </w:tr>
      <w:tr w:rsidR="006828E5" w:rsidRPr="005A2B46" w:rsidTr="00BA7073">
        <w:trPr>
          <w:trHeight w:val="405"/>
        </w:trPr>
        <w:tc>
          <w:tcPr>
            <w:tcW w:w="90" w:type="pct"/>
            <w:vMerge/>
            <w:shd w:val="clear" w:color="auto" w:fill="auto"/>
            <w:vAlign w:val="center"/>
          </w:tcPr>
          <w:p w:rsidR="006828E5" w:rsidRPr="00BE3CF3" w:rsidRDefault="006828E5" w:rsidP="002E416A">
            <w:pPr>
              <w:rPr>
                <w:rFonts w:eastAsia="Times New Roman"/>
                <w:sz w:val="16"/>
                <w:szCs w:val="16"/>
                <w:lang w:eastAsia="ru-RU"/>
              </w:rPr>
            </w:pPr>
          </w:p>
        </w:tc>
        <w:tc>
          <w:tcPr>
            <w:tcW w:w="857" w:type="pct"/>
            <w:gridSpan w:val="2"/>
            <w:vMerge/>
            <w:shd w:val="clear" w:color="auto" w:fill="auto"/>
            <w:vAlign w:val="center"/>
          </w:tcPr>
          <w:p w:rsidR="006828E5" w:rsidRPr="00787535" w:rsidRDefault="006828E5" w:rsidP="002E416A">
            <w:pPr>
              <w:rPr>
                <w:rFonts w:eastAsia="Times New Roman"/>
                <w:sz w:val="16"/>
                <w:szCs w:val="16"/>
                <w:lang w:eastAsia="ru-RU"/>
              </w:rPr>
            </w:pPr>
          </w:p>
        </w:tc>
        <w:tc>
          <w:tcPr>
            <w:tcW w:w="312" w:type="pct"/>
            <w:vMerge/>
            <w:shd w:val="clear" w:color="auto" w:fill="auto"/>
          </w:tcPr>
          <w:p w:rsidR="006828E5" w:rsidRPr="00787535" w:rsidRDefault="006828E5" w:rsidP="002E416A">
            <w:pPr>
              <w:rPr>
                <w:rFonts w:eastAsia="Times New Roman"/>
                <w:sz w:val="16"/>
                <w:szCs w:val="16"/>
                <w:lang w:eastAsia="ru-RU"/>
              </w:rPr>
            </w:pPr>
          </w:p>
        </w:tc>
        <w:tc>
          <w:tcPr>
            <w:tcW w:w="595" w:type="pct"/>
            <w:shd w:val="clear" w:color="auto" w:fill="auto"/>
          </w:tcPr>
          <w:p w:rsidR="006828E5" w:rsidRPr="00787535" w:rsidRDefault="006828E5" w:rsidP="002E416A">
            <w:pPr>
              <w:rPr>
                <w:rFonts w:eastAsia="Times New Roman"/>
                <w:sz w:val="16"/>
                <w:szCs w:val="16"/>
                <w:lang w:eastAsia="ru-RU"/>
              </w:rPr>
            </w:pPr>
            <w:r w:rsidRPr="00787535">
              <w:rPr>
                <w:rFonts w:eastAsia="Times New Roman"/>
                <w:sz w:val="16"/>
                <w:szCs w:val="16"/>
                <w:lang w:eastAsia="ru-RU"/>
              </w:rPr>
              <w:t xml:space="preserve">Средства бюджета </w:t>
            </w:r>
            <w:r>
              <w:rPr>
                <w:rFonts w:eastAsia="Times New Roman"/>
                <w:sz w:val="16"/>
                <w:szCs w:val="16"/>
                <w:lang w:eastAsia="ru-RU"/>
              </w:rPr>
              <w:t>муниципальн</w:t>
            </w:r>
            <w:r w:rsidRPr="00787535">
              <w:rPr>
                <w:rFonts w:eastAsia="Times New Roman"/>
                <w:sz w:val="16"/>
                <w:szCs w:val="16"/>
                <w:lang w:eastAsia="ru-RU"/>
              </w:rPr>
              <w:t>ого округа</w:t>
            </w:r>
          </w:p>
        </w:tc>
        <w:tc>
          <w:tcPr>
            <w:tcW w:w="149" w:type="pct"/>
            <w:vMerge/>
            <w:shd w:val="clear" w:color="auto" w:fill="auto"/>
          </w:tcPr>
          <w:p w:rsidR="006828E5" w:rsidRPr="00787535" w:rsidRDefault="006828E5" w:rsidP="002E416A">
            <w:pPr>
              <w:jc w:val="center"/>
              <w:rPr>
                <w:rFonts w:eastAsia="Times New Roman"/>
                <w:sz w:val="16"/>
                <w:szCs w:val="16"/>
                <w:lang w:eastAsia="ru-RU"/>
              </w:rPr>
            </w:pPr>
          </w:p>
        </w:tc>
        <w:tc>
          <w:tcPr>
            <w:tcW w:w="243" w:type="pct"/>
            <w:shd w:val="clear" w:color="auto" w:fill="auto"/>
            <w:vAlign w:val="center"/>
          </w:tcPr>
          <w:p w:rsidR="006828E5" w:rsidRPr="00787535" w:rsidRDefault="006828E5" w:rsidP="002E416A">
            <w:pPr>
              <w:jc w:val="center"/>
              <w:rPr>
                <w:rFonts w:eastAsia="Times New Roman"/>
                <w:sz w:val="16"/>
                <w:szCs w:val="16"/>
                <w:lang w:eastAsia="ru-RU"/>
              </w:rPr>
            </w:pPr>
            <w:r>
              <w:rPr>
                <w:rFonts w:eastAsia="Times New Roman"/>
                <w:sz w:val="16"/>
                <w:szCs w:val="16"/>
                <w:lang w:eastAsia="ru-RU"/>
              </w:rPr>
              <w:t>0</w:t>
            </w:r>
          </w:p>
        </w:tc>
        <w:tc>
          <w:tcPr>
            <w:tcW w:w="256" w:type="pct"/>
            <w:shd w:val="clear" w:color="auto" w:fill="auto"/>
            <w:vAlign w:val="center"/>
          </w:tcPr>
          <w:p w:rsidR="006828E5" w:rsidRPr="00787535" w:rsidRDefault="006828E5" w:rsidP="002E416A">
            <w:pPr>
              <w:jc w:val="center"/>
              <w:rPr>
                <w:rFonts w:eastAsia="Times New Roman"/>
                <w:sz w:val="16"/>
                <w:szCs w:val="16"/>
                <w:lang w:eastAsia="ru-RU"/>
              </w:rPr>
            </w:pPr>
            <w:r>
              <w:rPr>
                <w:rFonts w:eastAsia="Times New Roman"/>
                <w:sz w:val="16"/>
                <w:szCs w:val="16"/>
                <w:lang w:eastAsia="ru-RU"/>
              </w:rPr>
              <w:t>0</w:t>
            </w:r>
          </w:p>
        </w:tc>
        <w:tc>
          <w:tcPr>
            <w:tcW w:w="213" w:type="pct"/>
            <w:shd w:val="clear" w:color="auto" w:fill="auto"/>
            <w:vAlign w:val="center"/>
          </w:tcPr>
          <w:p w:rsidR="006828E5" w:rsidRPr="00787535" w:rsidRDefault="006828E5" w:rsidP="002E416A">
            <w:pPr>
              <w:jc w:val="center"/>
              <w:rPr>
                <w:rFonts w:eastAsia="Times New Roman"/>
                <w:sz w:val="16"/>
                <w:szCs w:val="16"/>
                <w:lang w:eastAsia="ru-RU"/>
              </w:rPr>
            </w:pPr>
            <w:r>
              <w:rPr>
                <w:rFonts w:eastAsia="Times New Roman"/>
                <w:sz w:val="16"/>
                <w:szCs w:val="16"/>
                <w:lang w:eastAsia="ru-RU"/>
              </w:rPr>
              <w:t>0</w:t>
            </w:r>
          </w:p>
        </w:tc>
        <w:tc>
          <w:tcPr>
            <w:tcW w:w="1140" w:type="pct"/>
            <w:gridSpan w:val="5"/>
            <w:shd w:val="clear" w:color="auto" w:fill="auto"/>
            <w:vAlign w:val="center"/>
          </w:tcPr>
          <w:p w:rsidR="006828E5" w:rsidRPr="00787535" w:rsidRDefault="006828E5" w:rsidP="002E416A">
            <w:pPr>
              <w:jc w:val="center"/>
              <w:rPr>
                <w:rFonts w:eastAsia="Times New Roman"/>
                <w:sz w:val="16"/>
                <w:szCs w:val="16"/>
                <w:lang w:eastAsia="ru-RU"/>
              </w:rPr>
            </w:pPr>
            <w:r>
              <w:rPr>
                <w:rFonts w:eastAsia="Times New Roman"/>
                <w:sz w:val="16"/>
                <w:szCs w:val="16"/>
                <w:lang w:eastAsia="ru-RU"/>
              </w:rPr>
              <w:t>0</w:t>
            </w:r>
          </w:p>
        </w:tc>
        <w:tc>
          <w:tcPr>
            <w:tcW w:w="302" w:type="pct"/>
            <w:shd w:val="clear" w:color="auto" w:fill="auto"/>
            <w:vAlign w:val="center"/>
          </w:tcPr>
          <w:p w:rsidR="006828E5" w:rsidRPr="00787535" w:rsidRDefault="006828E5" w:rsidP="007B0270">
            <w:pPr>
              <w:jc w:val="center"/>
              <w:rPr>
                <w:rFonts w:eastAsia="Times New Roman"/>
                <w:sz w:val="16"/>
                <w:szCs w:val="16"/>
                <w:lang w:eastAsia="ru-RU"/>
              </w:rPr>
            </w:pPr>
            <w:r>
              <w:rPr>
                <w:rFonts w:eastAsia="Times New Roman"/>
                <w:sz w:val="16"/>
                <w:szCs w:val="16"/>
                <w:lang w:eastAsia="ru-RU"/>
              </w:rPr>
              <w:t>0</w:t>
            </w:r>
          </w:p>
        </w:tc>
        <w:tc>
          <w:tcPr>
            <w:tcW w:w="269" w:type="pct"/>
            <w:vAlign w:val="center"/>
          </w:tcPr>
          <w:p w:rsidR="006828E5" w:rsidRPr="00F53C16" w:rsidRDefault="006828E5" w:rsidP="007B0270">
            <w:pPr>
              <w:jc w:val="center"/>
              <w:rPr>
                <w:rFonts w:eastAsia="Times New Roman"/>
                <w:sz w:val="16"/>
                <w:szCs w:val="16"/>
                <w:lang w:eastAsia="ru-RU"/>
              </w:rPr>
            </w:pPr>
            <w:r>
              <w:rPr>
                <w:rFonts w:eastAsia="Times New Roman"/>
                <w:sz w:val="16"/>
                <w:szCs w:val="16"/>
                <w:lang w:eastAsia="ru-RU"/>
              </w:rPr>
              <w:t>0</w:t>
            </w:r>
          </w:p>
        </w:tc>
        <w:tc>
          <w:tcPr>
            <w:tcW w:w="573" w:type="pct"/>
            <w:vMerge/>
            <w:shd w:val="clear" w:color="auto" w:fill="auto"/>
            <w:noWrap/>
          </w:tcPr>
          <w:p w:rsidR="006828E5" w:rsidRPr="00F53C16" w:rsidRDefault="006828E5" w:rsidP="002E416A">
            <w:pPr>
              <w:jc w:val="center"/>
              <w:rPr>
                <w:rFonts w:eastAsia="Times New Roman"/>
                <w:sz w:val="16"/>
                <w:szCs w:val="16"/>
                <w:lang w:eastAsia="ru-RU"/>
              </w:rPr>
            </w:pPr>
          </w:p>
        </w:tc>
      </w:tr>
      <w:tr w:rsidR="006828E5" w:rsidRPr="005A2B46" w:rsidTr="00BA7073">
        <w:trPr>
          <w:trHeight w:val="405"/>
        </w:trPr>
        <w:tc>
          <w:tcPr>
            <w:tcW w:w="90" w:type="pct"/>
            <w:vMerge/>
            <w:shd w:val="clear" w:color="auto" w:fill="auto"/>
            <w:vAlign w:val="center"/>
          </w:tcPr>
          <w:p w:rsidR="006828E5" w:rsidRPr="00BE3CF3" w:rsidRDefault="006828E5" w:rsidP="002E416A">
            <w:pPr>
              <w:rPr>
                <w:rFonts w:eastAsia="Times New Roman"/>
                <w:sz w:val="16"/>
                <w:szCs w:val="16"/>
                <w:lang w:eastAsia="ru-RU"/>
              </w:rPr>
            </w:pPr>
          </w:p>
        </w:tc>
        <w:tc>
          <w:tcPr>
            <w:tcW w:w="857" w:type="pct"/>
            <w:gridSpan w:val="2"/>
            <w:vMerge/>
            <w:shd w:val="clear" w:color="auto" w:fill="auto"/>
            <w:vAlign w:val="center"/>
          </w:tcPr>
          <w:p w:rsidR="006828E5" w:rsidRPr="00787535" w:rsidRDefault="006828E5" w:rsidP="002E416A">
            <w:pPr>
              <w:rPr>
                <w:rFonts w:eastAsia="Times New Roman"/>
                <w:sz w:val="16"/>
                <w:szCs w:val="16"/>
                <w:lang w:eastAsia="ru-RU"/>
              </w:rPr>
            </w:pPr>
          </w:p>
        </w:tc>
        <w:tc>
          <w:tcPr>
            <w:tcW w:w="312" w:type="pct"/>
            <w:vMerge/>
            <w:shd w:val="clear" w:color="auto" w:fill="auto"/>
          </w:tcPr>
          <w:p w:rsidR="006828E5" w:rsidRPr="00787535" w:rsidRDefault="006828E5" w:rsidP="002E416A">
            <w:pPr>
              <w:rPr>
                <w:rFonts w:eastAsia="Times New Roman"/>
                <w:sz w:val="16"/>
                <w:szCs w:val="16"/>
                <w:lang w:eastAsia="ru-RU"/>
              </w:rPr>
            </w:pPr>
          </w:p>
        </w:tc>
        <w:tc>
          <w:tcPr>
            <w:tcW w:w="595" w:type="pct"/>
            <w:shd w:val="clear" w:color="auto" w:fill="auto"/>
          </w:tcPr>
          <w:p w:rsidR="006828E5" w:rsidRPr="00787535" w:rsidRDefault="006828E5" w:rsidP="002E416A">
            <w:pPr>
              <w:rPr>
                <w:rFonts w:eastAsia="Times New Roman"/>
                <w:sz w:val="16"/>
                <w:szCs w:val="16"/>
                <w:lang w:eastAsia="ru-RU"/>
              </w:rPr>
            </w:pPr>
            <w:r>
              <w:rPr>
                <w:rFonts w:eastAsia="Times New Roman"/>
                <w:sz w:val="16"/>
                <w:szCs w:val="16"/>
                <w:lang w:eastAsia="ru-RU"/>
              </w:rPr>
              <w:t>Внебюджетные средства</w:t>
            </w:r>
          </w:p>
        </w:tc>
        <w:tc>
          <w:tcPr>
            <w:tcW w:w="149" w:type="pct"/>
            <w:vMerge/>
            <w:shd w:val="clear" w:color="auto" w:fill="auto"/>
          </w:tcPr>
          <w:p w:rsidR="006828E5" w:rsidRPr="00787535" w:rsidRDefault="006828E5" w:rsidP="002E416A">
            <w:pPr>
              <w:jc w:val="center"/>
              <w:rPr>
                <w:rFonts w:eastAsia="Times New Roman"/>
                <w:sz w:val="16"/>
                <w:szCs w:val="16"/>
                <w:lang w:eastAsia="ru-RU"/>
              </w:rPr>
            </w:pPr>
          </w:p>
        </w:tc>
        <w:tc>
          <w:tcPr>
            <w:tcW w:w="243" w:type="pct"/>
            <w:shd w:val="clear" w:color="auto" w:fill="auto"/>
            <w:vAlign w:val="center"/>
          </w:tcPr>
          <w:p w:rsidR="006828E5" w:rsidRPr="00787535" w:rsidRDefault="006828E5" w:rsidP="002E416A">
            <w:pPr>
              <w:jc w:val="center"/>
              <w:rPr>
                <w:rFonts w:eastAsia="Times New Roman"/>
                <w:sz w:val="16"/>
                <w:szCs w:val="16"/>
                <w:lang w:eastAsia="ru-RU"/>
              </w:rPr>
            </w:pPr>
            <w:r>
              <w:rPr>
                <w:rFonts w:eastAsia="Times New Roman"/>
                <w:sz w:val="16"/>
                <w:szCs w:val="16"/>
                <w:lang w:eastAsia="ru-RU"/>
              </w:rPr>
              <w:t>0</w:t>
            </w:r>
          </w:p>
        </w:tc>
        <w:tc>
          <w:tcPr>
            <w:tcW w:w="256" w:type="pct"/>
            <w:shd w:val="clear" w:color="auto" w:fill="auto"/>
            <w:vAlign w:val="center"/>
          </w:tcPr>
          <w:p w:rsidR="006828E5" w:rsidRPr="00787535" w:rsidRDefault="006828E5" w:rsidP="002E416A">
            <w:pPr>
              <w:jc w:val="center"/>
              <w:rPr>
                <w:rFonts w:eastAsia="Times New Roman"/>
                <w:sz w:val="16"/>
                <w:szCs w:val="16"/>
                <w:lang w:eastAsia="ru-RU"/>
              </w:rPr>
            </w:pPr>
            <w:r>
              <w:rPr>
                <w:rFonts w:eastAsia="Times New Roman"/>
                <w:sz w:val="16"/>
                <w:szCs w:val="16"/>
                <w:lang w:eastAsia="ru-RU"/>
              </w:rPr>
              <w:t>0</w:t>
            </w:r>
          </w:p>
        </w:tc>
        <w:tc>
          <w:tcPr>
            <w:tcW w:w="213" w:type="pct"/>
            <w:shd w:val="clear" w:color="auto" w:fill="auto"/>
            <w:vAlign w:val="center"/>
          </w:tcPr>
          <w:p w:rsidR="006828E5" w:rsidRPr="00787535" w:rsidRDefault="006828E5" w:rsidP="002E416A">
            <w:pPr>
              <w:jc w:val="center"/>
              <w:rPr>
                <w:rFonts w:eastAsia="Times New Roman"/>
                <w:sz w:val="16"/>
                <w:szCs w:val="16"/>
                <w:lang w:eastAsia="ru-RU"/>
              </w:rPr>
            </w:pPr>
            <w:r>
              <w:rPr>
                <w:rFonts w:eastAsia="Times New Roman"/>
                <w:sz w:val="16"/>
                <w:szCs w:val="16"/>
                <w:lang w:eastAsia="ru-RU"/>
              </w:rPr>
              <w:t>0</w:t>
            </w:r>
          </w:p>
        </w:tc>
        <w:tc>
          <w:tcPr>
            <w:tcW w:w="1140" w:type="pct"/>
            <w:gridSpan w:val="5"/>
            <w:shd w:val="clear" w:color="auto" w:fill="auto"/>
            <w:vAlign w:val="center"/>
          </w:tcPr>
          <w:p w:rsidR="006828E5" w:rsidRPr="00787535" w:rsidRDefault="006828E5" w:rsidP="002E416A">
            <w:pPr>
              <w:jc w:val="center"/>
              <w:rPr>
                <w:rFonts w:eastAsia="Times New Roman"/>
                <w:sz w:val="16"/>
                <w:szCs w:val="16"/>
                <w:lang w:eastAsia="ru-RU"/>
              </w:rPr>
            </w:pPr>
            <w:r>
              <w:rPr>
                <w:rFonts w:eastAsia="Times New Roman"/>
                <w:sz w:val="16"/>
                <w:szCs w:val="16"/>
                <w:lang w:eastAsia="ru-RU"/>
              </w:rPr>
              <w:t>0</w:t>
            </w:r>
          </w:p>
        </w:tc>
        <w:tc>
          <w:tcPr>
            <w:tcW w:w="302" w:type="pct"/>
            <w:shd w:val="clear" w:color="auto" w:fill="auto"/>
            <w:vAlign w:val="center"/>
          </w:tcPr>
          <w:p w:rsidR="006828E5" w:rsidRPr="00787535" w:rsidRDefault="006828E5" w:rsidP="007B0270">
            <w:pPr>
              <w:jc w:val="center"/>
              <w:rPr>
                <w:rFonts w:eastAsia="Times New Roman"/>
                <w:sz w:val="16"/>
                <w:szCs w:val="16"/>
                <w:lang w:eastAsia="ru-RU"/>
              </w:rPr>
            </w:pPr>
            <w:r>
              <w:rPr>
                <w:rFonts w:eastAsia="Times New Roman"/>
                <w:sz w:val="16"/>
                <w:szCs w:val="16"/>
                <w:lang w:eastAsia="ru-RU"/>
              </w:rPr>
              <w:t>0</w:t>
            </w:r>
          </w:p>
        </w:tc>
        <w:tc>
          <w:tcPr>
            <w:tcW w:w="269" w:type="pct"/>
            <w:vAlign w:val="center"/>
          </w:tcPr>
          <w:p w:rsidR="006828E5" w:rsidRPr="00F53C16" w:rsidRDefault="006828E5" w:rsidP="007B0270">
            <w:pPr>
              <w:jc w:val="center"/>
              <w:rPr>
                <w:rFonts w:eastAsia="Times New Roman"/>
                <w:sz w:val="16"/>
                <w:szCs w:val="16"/>
                <w:lang w:eastAsia="ru-RU"/>
              </w:rPr>
            </w:pPr>
            <w:r>
              <w:rPr>
                <w:rFonts w:eastAsia="Times New Roman"/>
                <w:sz w:val="16"/>
                <w:szCs w:val="16"/>
                <w:lang w:eastAsia="ru-RU"/>
              </w:rPr>
              <w:t>0</w:t>
            </w:r>
          </w:p>
        </w:tc>
        <w:tc>
          <w:tcPr>
            <w:tcW w:w="573" w:type="pct"/>
            <w:vMerge/>
            <w:shd w:val="clear" w:color="auto" w:fill="auto"/>
            <w:noWrap/>
          </w:tcPr>
          <w:p w:rsidR="006828E5" w:rsidRPr="00F53C16" w:rsidRDefault="006828E5" w:rsidP="002E416A">
            <w:pPr>
              <w:jc w:val="center"/>
              <w:rPr>
                <w:rFonts w:eastAsia="Times New Roman"/>
                <w:sz w:val="16"/>
                <w:szCs w:val="16"/>
                <w:lang w:eastAsia="ru-RU"/>
              </w:rPr>
            </w:pPr>
          </w:p>
        </w:tc>
      </w:tr>
      <w:tr w:rsidR="006828E5" w:rsidRPr="005A2B46" w:rsidTr="00BA7073">
        <w:trPr>
          <w:trHeight w:val="140"/>
        </w:trPr>
        <w:tc>
          <w:tcPr>
            <w:tcW w:w="90" w:type="pct"/>
            <w:vMerge/>
            <w:shd w:val="clear" w:color="auto" w:fill="auto"/>
          </w:tcPr>
          <w:p w:rsidR="006828E5" w:rsidRPr="00BE3CF3" w:rsidRDefault="006828E5" w:rsidP="006C0795">
            <w:pPr>
              <w:rPr>
                <w:rFonts w:eastAsia="Times New Roman"/>
                <w:sz w:val="16"/>
                <w:szCs w:val="16"/>
                <w:lang w:eastAsia="ru-RU"/>
              </w:rPr>
            </w:pPr>
          </w:p>
        </w:tc>
        <w:tc>
          <w:tcPr>
            <w:tcW w:w="857" w:type="pct"/>
            <w:gridSpan w:val="2"/>
            <w:vMerge w:val="restart"/>
            <w:shd w:val="clear" w:color="auto" w:fill="auto"/>
          </w:tcPr>
          <w:p w:rsidR="006828E5" w:rsidRPr="00787535" w:rsidRDefault="006828E5" w:rsidP="008227E6">
            <w:pPr>
              <w:rPr>
                <w:rFonts w:eastAsia="Times New Roman"/>
                <w:sz w:val="16"/>
                <w:szCs w:val="16"/>
                <w:lang w:eastAsia="ru-RU"/>
              </w:rPr>
            </w:pPr>
            <w:r>
              <w:rPr>
                <w:sz w:val="16"/>
                <w:szCs w:val="16"/>
              </w:rPr>
              <w:t>Результат: Выполнение плана по проведению диспансеризации и профилактических медицинских осмотров, %</w:t>
            </w:r>
          </w:p>
        </w:tc>
        <w:tc>
          <w:tcPr>
            <w:tcW w:w="312" w:type="pct"/>
            <w:vMerge w:val="restart"/>
            <w:shd w:val="clear" w:color="auto" w:fill="auto"/>
          </w:tcPr>
          <w:p w:rsidR="006828E5" w:rsidRPr="00787535" w:rsidRDefault="006828E5" w:rsidP="006C0795">
            <w:pPr>
              <w:jc w:val="center"/>
              <w:rPr>
                <w:rFonts w:eastAsia="Times New Roman"/>
                <w:sz w:val="16"/>
                <w:szCs w:val="16"/>
                <w:lang w:eastAsia="ru-RU"/>
              </w:rPr>
            </w:pPr>
            <w:r w:rsidRPr="00787535">
              <w:rPr>
                <w:rFonts w:eastAsia="Times New Roman"/>
                <w:sz w:val="16"/>
                <w:szCs w:val="16"/>
                <w:lang w:eastAsia="ru-RU"/>
              </w:rPr>
              <w:t>Х</w:t>
            </w:r>
          </w:p>
        </w:tc>
        <w:tc>
          <w:tcPr>
            <w:tcW w:w="595" w:type="pct"/>
            <w:vMerge w:val="restart"/>
            <w:shd w:val="clear" w:color="auto" w:fill="auto"/>
          </w:tcPr>
          <w:p w:rsidR="006828E5" w:rsidRPr="00787535" w:rsidRDefault="006828E5" w:rsidP="006C0795">
            <w:pPr>
              <w:jc w:val="center"/>
              <w:rPr>
                <w:rFonts w:eastAsia="Times New Roman"/>
                <w:sz w:val="16"/>
                <w:szCs w:val="16"/>
                <w:lang w:eastAsia="ru-RU"/>
              </w:rPr>
            </w:pPr>
            <w:r w:rsidRPr="00787535">
              <w:rPr>
                <w:rFonts w:eastAsia="Times New Roman"/>
                <w:sz w:val="16"/>
                <w:szCs w:val="16"/>
                <w:lang w:eastAsia="ru-RU"/>
              </w:rPr>
              <w:t>Х</w:t>
            </w:r>
          </w:p>
        </w:tc>
        <w:tc>
          <w:tcPr>
            <w:tcW w:w="149" w:type="pct"/>
            <w:vMerge w:val="restart"/>
            <w:shd w:val="clear" w:color="auto" w:fill="auto"/>
          </w:tcPr>
          <w:p w:rsidR="006828E5" w:rsidRPr="00787535" w:rsidRDefault="006828E5" w:rsidP="006C0795">
            <w:pPr>
              <w:jc w:val="center"/>
              <w:rPr>
                <w:rFonts w:eastAsia="Times New Roman"/>
                <w:sz w:val="16"/>
                <w:szCs w:val="16"/>
                <w:lang w:eastAsia="ru-RU"/>
              </w:rPr>
            </w:pPr>
            <w:r>
              <w:rPr>
                <w:rFonts w:eastAsia="Times New Roman"/>
                <w:sz w:val="16"/>
                <w:szCs w:val="16"/>
                <w:lang w:eastAsia="ru-RU"/>
              </w:rPr>
              <w:t>-</w:t>
            </w:r>
          </w:p>
        </w:tc>
        <w:tc>
          <w:tcPr>
            <w:tcW w:w="243" w:type="pct"/>
            <w:vMerge w:val="restart"/>
            <w:shd w:val="clear" w:color="auto" w:fill="auto"/>
          </w:tcPr>
          <w:p w:rsidR="006828E5" w:rsidRPr="00787535" w:rsidRDefault="006828E5" w:rsidP="006C0795">
            <w:pPr>
              <w:jc w:val="center"/>
              <w:rPr>
                <w:rFonts w:eastAsia="Times New Roman"/>
                <w:sz w:val="16"/>
                <w:szCs w:val="16"/>
                <w:lang w:eastAsia="ru-RU"/>
              </w:rPr>
            </w:pPr>
            <w:r w:rsidRPr="00787535">
              <w:rPr>
                <w:rFonts w:eastAsia="Times New Roman"/>
                <w:sz w:val="16"/>
                <w:szCs w:val="16"/>
                <w:lang w:eastAsia="ru-RU"/>
              </w:rPr>
              <w:t>2023 год</w:t>
            </w:r>
          </w:p>
        </w:tc>
        <w:tc>
          <w:tcPr>
            <w:tcW w:w="256" w:type="pct"/>
            <w:vMerge w:val="restart"/>
            <w:shd w:val="clear" w:color="auto" w:fill="auto"/>
          </w:tcPr>
          <w:p w:rsidR="006828E5" w:rsidRPr="00787535" w:rsidRDefault="006828E5" w:rsidP="006C0795">
            <w:pPr>
              <w:jc w:val="center"/>
              <w:rPr>
                <w:rFonts w:eastAsia="Times New Roman"/>
                <w:sz w:val="16"/>
                <w:szCs w:val="16"/>
                <w:lang w:eastAsia="ru-RU"/>
              </w:rPr>
            </w:pPr>
            <w:r>
              <w:rPr>
                <w:rFonts w:eastAsia="Times New Roman"/>
                <w:sz w:val="16"/>
                <w:szCs w:val="16"/>
                <w:lang w:eastAsia="ru-RU"/>
              </w:rPr>
              <w:t>2024 год</w:t>
            </w:r>
          </w:p>
        </w:tc>
        <w:tc>
          <w:tcPr>
            <w:tcW w:w="213" w:type="pct"/>
            <w:vMerge w:val="restart"/>
            <w:shd w:val="clear" w:color="auto" w:fill="auto"/>
          </w:tcPr>
          <w:p w:rsidR="006828E5" w:rsidRPr="00787535" w:rsidRDefault="006828E5" w:rsidP="006C0795">
            <w:pPr>
              <w:jc w:val="center"/>
              <w:rPr>
                <w:rFonts w:eastAsia="Times New Roman"/>
                <w:sz w:val="16"/>
                <w:szCs w:val="16"/>
                <w:lang w:eastAsia="ru-RU"/>
              </w:rPr>
            </w:pPr>
            <w:r w:rsidRPr="00787535">
              <w:rPr>
                <w:rFonts w:eastAsia="Times New Roman"/>
                <w:sz w:val="16"/>
                <w:szCs w:val="16"/>
                <w:lang w:eastAsia="ru-RU"/>
              </w:rPr>
              <w:t>2025 год</w:t>
            </w:r>
          </w:p>
        </w:tc>
        <w:tc>
          <w:tcPr>
            <w:tcW w:w="222" w:type="pct"/>
            <w:vMerge w:val="restart"/>
            <w:shd w:val="clear" w:color="auto" w:fill="auto"/>
          </w:tcPr>
          <w:p w:rsidR="006828E5" w:rsidRPr="00787535" w:rsidRDefault="006828E5" w:rsidP="006C0795">
            <w:pPr>
              <w:jc w:val="center"/>
              <w:rPr>
                <w:rFonts w:eastAsia="Times New Roman"/>
                <w:sz w:val="16"/>
                <w:szCs w:val="16"/>
                <w:lang w:eastAsia="ru-RU"/>
              </w:rPr>
            </w:pPr>
            <w:r w:rsidRPr="00787535">
              <w:rPr>
                <w:rFonts w:eastAsia="Times New Roman"/>
                <w:sz w:val="16"/>
                <w:szCs w:val="16"/>
                <w:lang w:eastAsia="ru-RU"/>
              </w:rPr>
              <w:t>2026 год</w:t>
            </w:r>
          </w:p>
        </w:tc>
        <w:tc>
          <w:tcPr>
            <w:tcW w:w="918" w:type="pct"/>
            <w:gridSpan w:val="4"/>
            <w:tcBorders>
              <w:bottom w:val="single" w:sz="4" w:space="0" w:color="auto"/>
            </w:tcBorders>
            <w:shd w:val="clear" w:color="auto" w:fill="auto"/>
          </w:tcPr>
          <w:p w:rsidR="006828E5" w:rsidRPr="00787535" w:rsidRDefault="006828E5" w:rsidP="006C0795">
            <w:pPr>
              <w:jc w:val="center"/>
              <w:rPr>
                <w:rFonts w:eastAsia="Times New Roman"/>
                <w:sz w:val="16"/>
                <w:szCs w:val="16"/>
                <w:lang w:eastAsia="ru-RU"/>
              </w:rPr>
            </w:pPr>
            <w:r>
              <w:rPr>
                <w:rFonts w:eastAsia="Times New Roman"/>
                <w:sz w:val="16"/>
                <w:szCs w:val="16"/>
                <w:lang w:eastAsia="ru-RU"/>
              </w:rPr>
              <w:t>в том числе по кварталам:</w:t>
            </w:r>
          </w:p>
        </w:tc>
        <w:tc>
          <w:tcPr>
            <w:tcW w:w="302" w:type="pct"/>
            <w:vMerge w:val="restart"/>
            <w:shd w:val="clear" w:color="auto" w:fill="auto"/>
          </w:tcPr>
          <w:p w:rsidR="006828E5" w:rsidRPr="00787535" w:rsidRDefault="006828E5" w:rsidP="006C0795">
            <w:pPr>
              <w:jc w:val="center"/>
              <w:rPr>
                <w:rFonts w:eastAsia="Times New Roman"/>
                <w:sz w:val="16"/>
                <w:szCs w:val="16"/>
                <w:lang w:eastAsia="ru-RU"/>
              </w:rPr>
            </w:pPr>
            <w:r w:rsidRPr="00787535">
              <w:rPr>
                <w:rFonts w:eastAsia="Times New Roman"/>
                <w:sz w:val="16"/>
                <w:szCs w:val="16"/>
                <w:lang w:eastAsia="ru-RU"/>
              </w:rPr>
              <w:t>2027 год</w:t>
            </w:r>
          </w:p>
        </w:tc>
        <w:tc>
          <w:tcPr>
            <w:tcW w:w="269" w:type="pct"/>
            <w:vMerge w:val="restart"/>
          </w:tcPr>
          <w:p w:rsidR="006828E5" w:rsidRPr="00F53C16" w:rsidRDefault="006828E5" w:rsidP="006C0795">
            <w:pPr>
              <w:jc w:val="center"/>
              <w:rPr>
                <w:rFonts w:eastAsia="Times New Roman"/>
                <w:sz w:val="16"/>
                <w:szCs w:val="16"/>
                <w:lang w:eastAsia="ru-RU"/>
              </w:rPr>
            </w:pPr>
            <w:r>
              <w:rPr>
                <w:rFonts w:eastAsia="Times New Roman"/>
                <w:sz w:val="16"/>
                <w:szCs w:val="16"/>
                <w:lang w:eastAsia="ru-RU"/>
              </w:rPr>
              <w:t>2028 год</w:t>
            </w:r>
          </w:p>
        </w:tc>
        <w:tc>
          <w:tcPr>
            <w:tcW w:w="573" w:type="pct"/>
            <w:vMerge w:val="restart"/>
            <w:shd w:val="clear" w:color="auto" w:fill="auto"/>
            <w:noWrap/>
          </w:tcPr>
          <w:p w:rsidR="006828E5" w:rsidRPr="00F53C16" w:rsidRDefault="006828E5" w:rsidP="006C0795">
            <w:pPr>
              <w:jc w:val="center"/>
              <w:rPr>
                <w:rFonts w:eastAsia="Times New Roman"/>
                <w:sz w:val="16"/>
                <w:szCs w:val="16"/>
                <w:lang w:eastAsia="ru-RU"/>
              </w:rPr>
            </w:pPr>
            <w:r w:rsidRPr="00F53C16">
              <w:rPr>
                <w:rFonts w:eastAsia="Times New Roman"/>
                <w:sz w:val="16"/>
                <w:szCs w:val="16"/>
                <w:lang w:eastAsia="ru-RU"/>
              </w:rPr>
              <w:t>Х</w:t>
            </w:r>
          </w:p>
        </w:tc>
      </w:tr>
      <w:tr w:rsidR="00BA7073" w:rsidRPr="005A2B46" w:rsidTr="00BA7073">
        <w:trPr>
          <w:trHeight w:val="378"/>
        </w:trPr>
        <w:tc>
          <w:tcPr>
            <w:tcW w:w="90" w:type="pct"/>
            <w:vMerge/>
            <w:shd w:val="clear" w:color="auto" w:fill="auto"/>
          </w:tcPr>
          <w:p w:rsidR="006828E5" w:rsidRPr="00BE3CF3" w:rsidRDefault="006828E5" w:rsidP="006C0795">
            <w:pPr>
              <w:rPr>
                <w:rFonts w:eastAsia="Times New Roman"/>
                <w:sz w:val="16"/>
                <w:szCs w:val="16"/>
                <w:lang w:eastAsia="ru-RU"/>
              </w:rPr>
            </w:pPr>
          </w:p>
        </w:tc>
        <w:tc>
          <w:tcPr>
            <w:tcW w:w="857" w:type="pct"/>
            <w:gridSpan w:val="2"/>
            <w:vMerge/>
            <w:shd w:val="clear" w:color="auto" w:fill="auto"/>
          </w:tcPr>
          <w:p w:rsidR="006828E5" w:rsidRDefault="006828E5" w:rsidP="008227E6">
            <w:pPr>
              <w:rPr>
                <w:sz w:val="16"/>
                <w:szCs w:val="16"/>
              </w:rPr>
            </w:pPr>
          </w:p>
        </w:tc>
        <w:tc>
          <w:tcPr>
            <w:tcW w:w="312" w:type="pct"/>
            <w:vMerge/>
            <w:shd w:val="clear" w:color="auto" w:fill="auto"/>
          </w:tcPr>
          <w:p w:rsidR="006828E5" w:rsidRPr="00787535" w:rsidRDefault="006828E5" w:rsidP="006C0795">
            <w:pPr>
              <w:jc w:val="center"/>
              <w:rPr>
                <w:rFonts w:eastAsia="Times New Roman"/>
                <w:sz w:val="16"/>
                <w:szCs w:val="16"/>
                <w:lang w:eastAsia="ru-RU"/>
              </w:rPr>
            </w:pPr>
          </w:p>
        </w:tc>
        <w:tc>
          <w:tcPr>
            <w:tcW w:w="595" w:type="pct"/>
            <w:vMerge/>
            <w:shd w:val="clear" w:color="auto" w:fill="auto"/>
          </w:tcPr>
          <w:p w:rsidR="006828E5" w:rsidRPr="00787535" w:rsidRDefault="006828E5" w:rsidP="006C0795">
            <w:pPr>
              <w:jc w:val="center"/>
              <w:rPr>
                <w:rFonts w:eastAsia="Times New Roman"/>
                <w:sz w:val="16"/>
                <w:szCs w:val="16"/>
                <w:lang w:eastAsia="ru-RU"/>
              </w:rPr>
            </w:pPr>
          </w:p>
        </w:tc>
        <w:tc>
          <w:tcPr>
            <w:tcW w:w="149" w:type="pct"/>
            <w:vMerge/>
            <w:shd w:val="clear" w:color="auto" w:fill="auto"/>
          </w:tcPr>
          <w:p w:rsidR="006828E5" w:rsidRDefault="006828E5" w:rsidP="006C0795">
            <w:pPr>
              <w:jc w:val="center"/>
              <w:rPr>
                <w:rFonts w:eastAsia="Times New Roman"/>
                <w:sz w:val="16"/>
                <w:szCs w:val="16"/>
                <w:lang w:eastAsia="ru-RU"/>
              </w:rPr>
            </w:pPr>
          </w:p>
        </w:tc>
        <w:tc>
          <w:tcPr>
            <w:tcW w:w="243" w:type="pct"/>
            <w:vMerge/>
            <w:shd w:val="clear" w:color="auto" w:fill="auto"/>
          </w:tcPr>
          <w:p w:rsidR="006828E5" w:rsidRPr="00787535" w:rsidRDefault="006828E5" w:rsidP="006C0795">
            <w:pPr>
              <w:jc w:val="center"/>
              <w:rPr>
                <w:rFonts w:eastAsia="Times New Roman"/>
                <w:sz w:val="16"/>
                <w:szCs w:val="16"/>
                <w:lang w:eastAsia="ru-RU"/>
              </w:rPr>
            </w:pPr>
          </w:p>
        </w:tc>
        <w:tc>
          <w:tcPr>
            <w:tcW w:w="256" w:type="pct"/>
            <w:vMerge/>
            <w:shd w:val="clear" w:color="auto" w:fill="auto"/>
          </w:tcPr>
          <w:p w:rsidR="006828E5" w:rsidRDefault="006828E5" w:rsidP="006C0795">
            <w:pPr>
              <w:jc w:val="center"/>
              <w:rPr>
                <w:rFonts w:eastAsia="Times New Roman"/>
                <w:sz w:val="16"/>
                <w:szCs w:val="16"/>
                <w:lang w:eastAsia="ru-RU"/>
              </w:rPr>
            </w:pPr>
          </w:p>
        </w:tc>
        <w:tc>
          <w:tcPr>
            <w:tcW w:w="213" w:type="pct"/>
            <w:vMerge/>
            <w:shd w:val="clear" w:color="auto" w:fill="auto"/>
          </w:tcPr>
          <w:p w:rsidR="006828E5" w:rsidRPr="00787535" w:rsidRDefault="006828E5" w:rsidP="006C0795">
            <w:pPr>
              <w:jc w:val="center"/>
              <w:rPr>
                <w:rFonts w:eastAsia="Times New Roman"/>
                <w:sz w:val="16"/>
                <w:szCs w:val="16"/>
                <w:lang w:eastAsia="ru-RU"/>
              </w:rPr>
            </w:pPr>
          </w:p>
        </w:tc>
        <w:tc>
          <w:tcPr>
            <w:tcW w:w="222" w:type="pct"/>
            <w:vMerge/>
            <w:shd w:val="clear" w:color="auto" w:fill="auto"/>
          </w:tcPr>
          <w:p w:rsidR="006828E5" w:rsidRPr="00787535" w:rsidRDefault="006828E5" w:rsidP="006C0795">
            <w:pPr>
              <w:jc w:val="center"/>
              <w:rPr>
                <w:rFonts w:eastAsia="Times New Roman"/>
                <w:sz w:val="16"/>
                <w:szCs w:val="16"/>
                <w:lang w:eastAsia="ru-RU"/>
              </w:rPr>
            </w:pPr>
          </w:p>
        </w:tc>
        <w:tc>
          <w:tcPr>
            <w:tcW w:w="192" w:type="pct"/>
            <w:shd w:val="clear" w:color="auto" w:fill="auto"/>
          </w:tcPr>
          <w:p w:rsidR="006828E5" w:rsidRPr="006828E5" w:rsidRDefault="006828E5" w:rsidP="006828E5">
            <w:pPr>
              <w:jc w:val="center"/>
              <w:rPr>
                <w:rFonts w:eastAsia="Times New Roman"/>
                <w:sz w:val="16"/>
                <w:szCs w:val="16"/>
                <w:lang w:eastAsia="ru-RU"/>
              </w:rPr>
            </w:pPr>
            <w:r>
              <w:rPr>
                <w:rFonts w:eastAsia="Times New Roman"/>
                <w:sz w:val="16"/>
                <w:szCs w:val="16"/>
                <w:lang w:val="en-US" w:eastAsia="ru-RU"/>
              </w:rPr>
              <w:t xml:space="preserve">I </w:t>
            </w:r>
            <w:r>
              <w:rPr>
                <w:rFonts w:eastAsia="Times New Roman"/>
                <w:sz w:val="16"/>
                <w:szCs w:val="16"/>
                <w:lang w:eastAsia="ru-RU"/>
              </w:rPr>
              <w:t>квартал</w:t>
            </w:r>
          </w:p>
        </w:tc>
        <w:tc>
          <w:tcPr>
            <w:tcW w:w="253" w:type="pct"/>
            <w:shd w:val="clear" w:color="auto" w:fill="auto"/>
          </w:tcPr>
          <w:p w:rsidR="006828E5" w:rsidRPr="006828E5" w:rsidRDefault="006828E5" w:rsidP="006C0795">
            <w:pPr>
              <w:jc w:val="center"/>
              <w:rPr>
                <w:rFonts w:eastAsia="Times New Roman"/>
                <w:sz w:val="16"/>
                <w:szCs w:val="16"/>
                <w:lang w:eastAsia="ru-RU"/>
              </w:rPr>
            </w:pPr>
            <w:r>
              <w:rPr>
                <w:rFonts w:eastAsia="Times New Roman"/>
                <w:sz w:val="16"/>
                <w:szCs w:val="16"/>
                <w:lang w:val="en-US" w:eastAsia="ru-RU"/>
              </w:rPr>
              <w:t xml:space="preserve">I </w:t>
            </w:r>
            <w:r>
              <w:rPr>
                <w:rFonts w:eastAsia="Times New Roman"/>
                <w:sz w:val="16"/>
                <w:szCs w:val="16"/>
                <w:lang w:eastAsia="ru-RU"/>
              </w:rPr>
              <w:t xml:space="preserve"> полугодие</w:t>
            </w:r>
          </w:p>
        </w:tc>
        <w:tc>
          <w:tcPr>
            <w:tcW w:w="224" w:type="pct"/>
            <w:shd w:val="clear" w:color="auto" w:fill="auto"/>
          </w:tcPr>
          <w:p w:rsidR="006828E5" w:rsidRPr="00787535" w:rsidRDefault="006828E5" w:rsidP="006C0795">
            <w:pPr>
              <w:jc w:val="center"/>
              <w:rPr>
                <w:rFonts w:eastAsia="Times New Roman"/>
                <w:sz w:val="16"/>
                <w:szCs w:val="16"/>
                <w:lang w:eastAsia="ru-RU"/>
              </w:rPr>
            </w:pPr>
            <w:r>
              <w:rPr>
                <w:rFonts w:eastAsia="Times New Roman"/>
                <w:sz w:val="16"/>
                <w:szCs w:val="16"/>
                <w:lang w:eastAsia="ru-RU"/>
              </w:rPr>
              <w:t>9 месяцев</w:t>
            </w:r>
          </w:p>
        </w:tc>
        <w:tc>
          <w:tcPr>
            <w:tcW w:w="249" w:type="pct"/>
            <w:shd w:val="clear" w:color="auto" w:fill="auto"/>
          </w:tcPr>
          <w:p w:rsidR="006828E5" w:rsidRPr="00787535" w:rsidRDefault="006828E5" w:rsidP="006C0795">
            <w:pPr>
              <w:jc w:val="center"/>
              <w:rPr>
                <w:rFonts w:eastAsia="Times New Roman"/>
                <w:sz w:val="16"/>
                <w:szCs w:val="16"/>
                <w:lang w:eastAsia="ru-RU"/>
              </w:rPr>
            </w:pPr>
            <w:r>
              <w:rPr>
                <w:rFonts w:eastAsia="Times New Roman"/>
                <w:sz w:val="16"/>
                <w:szCs w:val="16"/>
                <w:lang w:eastAsia="ru-RU"/>
              </w:rPr>
              <w:t>12 месяцев</w:t>
            </w:r>
          </w:p>
        </w:tc>
        <w:tc>
          <w:tcPr>
            <w:tcW w:w="302" w:type="pct"/>
            <w:vMerge/>
            <w:shd w:val="clear" w:color="auto" w:fill="auto"/>
          </w:tcPr>
          <w:p w:rsidR="006828E5" w:rsidRPr="00787535" w:rsidRDefault="006828E5" w:rsidP="006C0795">
            <w:pPr>
              <w:jc w:val="center"/>
              <w:rPr>
                <w:rFonts w:eastAsia="Times New Roman"/>
                <w:sz w:val="16"/>
                <w:szCs w:val="16"/>
                <w:lang w:eastAsia="ru-RU"/>
              </w:rPr>
            </w:pPr>
          </w:p>
        </w:tc>
        <w:tc>
          <w:tcPr>
            <w:tcW w:w="269" w:type="pct"/>
            <w:vMerge/>
          </w:tcPr>
          <w:p w:rsidR="006828E5" w:rsidRDefault="006828E5" w:rsidP="006C0795">
            <w:pPr>
              <w:jc w:val="center"/>
              <w:rPr>
                <w:rFonts w:eastAsia="Times New Roman"/>
                <w:sz w:val="16"/>
                <w:szCs w:val="16"/>
                <w:lang w:eastAsia="ru-RU"/>
              </w:rPr>
            </w:pPr>
          </w:p>
        </w:tc>
        <w:tc>
          <w:tcPr>
            <w:tcW w:w="573" w:type="pct"/>
            <w:vMerge/>
            <w:shd w:val="clear" w:color="auto" w:fill="auto"/>
            <w:noWrap/>
          </w:tcPr>
          <w:p w:rsidR="006828E5" w:rsidRPr="00F53C16" w:rsidRDefault="006828E5" w:rsidP="006C0795">
            <w:pPr>
              <w:jc w:val="center"/>
              <w:rPr>
                <w:rFonts w:eastAsia="Times New Roman"/>
                <w:sz w:val="16"/>
                <w:szCs w:val="16"/>
                <w:lang w:eastAsia="ru-RU"/>
              </w:rPr>
            </w:pPr>
          </w:p>
        </w:tc>
      </w:tr>
      <w:tr w:rsidR="00BA7073" w:rsidRPr="005A2B46" w:rsidTr="00BA7073">
        <w:trPr>
          <w:trHeight w:val="204"/>
        </w:trPr>
        <w:tc>
          <w:tcPr>
            <w:tcW w:w="90" w:type="pct"/>
            <w:vMerge/>
            <w:shd w:val="clear" w:color="auto" w:fill="auto"/>
          </w:tcPr>
          <w:p w:rsidR="006828E5" w:rsidRPr="00BE3CF3" w:rsidRDefault="006828E5" w:rsidP="006C0795">
            <w:pPr>
              <w:rPr>
                <w:rFonts w:eastAsia="Times New Roman"/>
                <w:sz w:val="16"/>
                <w:szCs w:val="16"/>
                <w:lang w:eastAsia="ru-RU"/>
              </w:rPr>
            </w:pPr>
          </w:p>
        </w:tc>
        <w:tc>
          <w:tcPr>
            <w:tcW w:w="857" w:type="pct"/>
            <w:gridSpan w:val="2"/>
            <w:vMerge/>
            <w:shd w:val="clear" w:color="auto" w:fill="auto"/>
          </w:tcPr>
          <w:p w:rsidR="006828E5" w:rsidRPr="00787535" w:rsidRDefault="006828E5" w:rsidP="006C0795">
            <w:pPr>
              <w:rPr>
                <w:sz w:val="16"/>
                <w:szCs w:val="16"/>
              </w:rPr>
            </w:pPr>
          </w:p>
        </w:tc>
        <w:tc>
          <w:tcPr>
            <w:tcW w:w="312" w:type="pct"/>
            <w:vMerge/>
            <w:shd w:val="clear" w:color="auto" w:fill="auto"/>
          </w:tcPr>
          <w:p w:rsidR="006828E5" w:rsidRPr="00787535" w:rsidRDefault="006828E5" w:rsidP="006C0795">
            <w:pPr>
              <w:jc w:val="center"/>
              <w:rPr>
                <w:rFonts w:eastAsia="Times New Roman"/>
                <w:sz w:val="16"/>
                <w:szCs w:val="16"/>
                <w:lang w:eastAsia="ru-RU"/>
              </w:rPr>
            </w:pPr>
          </w:p>
        </w:tc>
        <w:tc>
          <w:tcPr>
            <w:tcW w:w="595" w:type="pct"/>
            <w:vMerge/>
            <w:shd w:val="clear" w:color="auto" w:fill="auto"/>
          </w:tcPr>
          <w:p w:rsidR="006828E5" w:rsidRPr="00787535" w:rsidRDefault="006828E5" w:rsidP="006C0795">
            <w:pPr>
              <w:jc w:val="center"/>
              <w:rPr>
                <w:rFonts w:eastAsia="Times New Roman"/>
                <w:sz w:val="16"/>
                <w:szCs w:val="16"/>
                <w:lang w:eastAsia="ru-RU"/>
              </w:rPr>
            </w:pPr>
          </w:p>
        </w:tc>
        <w:tc>
          <w:tcPr>
            <w:tcW w:w="149" w:type="pct"/>
            <w:vMerge/>
            <w:shd w:val="clear" w:color="auto" w:fill="auto"/>
          </w:tcPr>
          <w:p w:rsidR="006828E5" w:rsidRPr="00787535" w:rsidRDefault="006828E5" w:rsidP="006C0795">
            <w:pPr>
              <w:jc w:val="center"/>
              <w:rPr>
                <w:rFonts w:eastAsia="Times New Roman"/>
                <w:sz w:val="16"/>
                <w:szCs w:val="16"/>
                <w:lang w:eastAsia="ru-RU"/>
              </w:rPr>
            </w:pPr>
          </w:p>
        </w:tc>
        <w:tc>
          <w:tcPr>
            <w:tcW w:w="243" w:type="pct"/>
            <w:shd w:val="clear" w:color="auto" w:fill="auto"/>
          </w:tcPr>
          <w:p w:rsidR="006828E5" w:rsidRPr="00B15986" w:rsidRDefault="006828E5" w:rsidP="006C0795">
            <w:pPr>
              <w:jc w:val="center"/>
              <w:rPr>
                <w:rFonts w:eastAsia="Times New Roman"/>
                <w:sz w:val="16"/>
                <w:szCs w:val="16"/>
                <w:lang w:eastAsia="ru-RU"/>
              </w:rPr>
            </w:pPr>
            <w:r>
              <w:rPr>
                <w:rFonts w:eastAsia="Times New Roman"/>
                <w:sz w:val="16"/>
                <w:szCs w:val="16"/>
                <w:lang w:eastAsia="ru-RU"/>
              </w:rPr>
              <w:t>-</w:t>
            </w:r>
          </w:p>
        </w:tc>
        <w:tc>
          <w:tcPr>
            <w:tcW w:w="256" w:type="pct"/>
            <w:shd w:val="clear" w:color="auto" w:fill="auto"/>
          </w:tcPr>
          <w:p w:rsidR="006828E5" w:rsidRPr="00BA142B" w:rsidRDefault="006828E5" w:rsidP="006C0795">
            <w:pPr>
              <w:jc w:val="center"/>
              <w:rPr>
                <w:rFonts w:eastAsia="Times New Roman"/>
                <w:sz w:val="16"/>
                <w:szCs w:val="16"/>
                <w:lang w:eastAsia="ru-RU"/>
              </w:rPr>
            </w:pPr>
            <w:r>
              <w:rPr>
                <w:rFonts w:eastAsia="Times New Roman"/>
                <w:sz w:val="16"/>
                <w:szCs w:val="16"/>
                <w:lang w:eastAsia="ru-RU"/>
              </w:rPr>
              <w:t>-</w:t>
            </w:r>
          </w:p>
        </w:tc>
        <w:tc>
          <w:tcPr>
            <w:tcW w:w="213" w:type="pct"/>
            <w:shd w:val="clear" w:color="auto" w:fill="auto"/>
          </w:tcPr>
          <w:p w:rsidR="006828E5" w:rsidRPr="00BA142B" w:rsidRDefault="006828E5" w:rsidP="006C0795">
            <w:pPr>
              <w:jc w:val="center"/>
              <w:rPr>
                <w:rFonts w:eastAsia="Times New Roman"/>
                <w:sz w:val="16"/>
                <w:szCs w:val="16"/>
                <w:lang w:eastAsia="ru-RU"/>
              </w:rPr>
            </w:pPr>
            <w:r>
              <w:rPr>
                <w:rFonts w:eastAsia="Times New Roman"/>
                <w:sz w:val="16"/>
                <w:szCs w:val="16"/>
                <w:lang w:eastAsia="ru-RU"/>
              </w:rPr>
              <w:t>-</w:t>
            </w:r>
          </w:p>
        </w:tc>
        <w:tc>
          <w:tcPr>
            <w:tcW w:w="222" w:type="pct"/>
            <w:shd w:val="clear" w:color="auto" w:fill="auto"/>
          </w:tcPr>
          <w:p w:rsidR="006828E5" w:rsidRPr="00BA142B" w:rsidRDefault="00755951" w:rsidP="006C0795">
            <w:pPr>
              <w:jc w:val="center"/>
              <w:rPr>
                <w:rFonts w:eastAsia="Times New Roman"/>
                <w:sz w:val="16"/>
                <w:szCs w:val="16"/>
                <w:lang w:eastAsia="ru-RU"/>
              </w:rPr>
            </w:pPr>
            <w:r>
              <w:rPr>
                <w:rFonts w:eastAsia="Times New Roman"/>
                <w:sz w:val="16"/>
                <w:szCs w:val="16"/>
                <w:lang w:eastAsia="ru-RU"/>
              </w:rPr>
              <w:t>100</w:t>
            </w:r>
          </w:p>
        </w:tc>
        <w:tc>
          <w:tcPr>
            <w:tcW w:w="192" w:type="pct"/>
            <w:shd w:val="clear" w:color="auto" w:fill="auto"/>
          </w:tcPr>
          <w:p w:rsidR="006828E5" w:rsidRPr="00BA142B" w:rsidRDefault="00755951" w:rsidP="006C0795">
            <w:pPr>
              <w:jc w:val="center"/>
              <w:rPr>
                <w:rFonts w:eastAsia="Times New Roman"/>
                <w:sz w:val="16"/>
                <w:szCs w:val="16"/>
                <w:lang w:eastAsia="ru-RU"/>
              </w:rPr>
            </w:pPr>
            <w:r>
              <w:rPr>
                <w:rFonts w:eastAsia="Times New Roman"/>
                <w:sz w:val="16"/>
                <w:szCs w:val="16"/>
                <w:lang w:eastAsia="ru-RU"/>
              </w:rPr>
              <w:t>25</w:t>
            </w:r>
          </w:p>
        </w:tc>
        <w:tc>
          <w:tcPr>
            <w:tcW w:w="253" w:type="pct"/>
            <w:shd w:val="clear" w:color="auto" w:fill="auto"/>
          </w:tcPr>
          <w:p w:rsidR="006828E5" w:rsidRPr="00BA142B" w:rsidRDefault="00BA7073" w:rsidP="006C0795">
            <w:pPr>
              <w:jc w:val="center"/>
              <w:rPr>
                <w:rFonts w:eastAsia="Times New Roman"/>
                <w:sz w:val="16"/>
                <w:szCs w:val="16"/>
                <w:lang w:eastAsia="ru-RU"/>
              </w:rPr>
            </w:pPr>
            <w:r>
              <w:rPr>
                <w:rFonts w:eastAsia="Times New Roman"/>
                <w:sz w:val="16"/>
                <w:szCs w:val="16"/>
                <w:lang w:eastAsia="ru-RU"/>
              </w:rPr>
              <w:t>50</w:t>
            </w:r>
          </w:p>
        </w:tc>
        <w:tc>
          <w:tcPr>
            <w:tcW w:w="224" w:type="pct"/>
            <w:shd w:val="clear" w:color="auto" w:fill="auto"/>
          </w:tcPr>
          <w:p w:rsidR="006828E5" w:rsidRPr="00BA142B" w:rsidRDefault="00BA7073" w:rsidP="006C0795">
            <w:pPr>
              <w:jc w:val="center"/>
              <w:rPr>
                <w:rFonts w:eastAsia="Times New Roman"/>
                <w:sz w:val="16"/>
                <w:szCs w:val="16"/>
                <w:lang w:eastAsia="ru-RU"/>
              </w:rPr>
            </w:pPr>
            <w:r>
              <w:rPr>
                <w:rFonts w:eastAsia="Times New Roman"/>
                <w:sz w:val="16"/>
                <w:szCs w:val="16"/>
                <w:lang w:eastAsia="ru-RU"/>
              </w:rPr>
              <w:t>75</w:t>
            </w:r>
          </w:p>
        </w:tc>
        <w:tc>
          <w:tcPr>
            <w:tcW w:w="249" w:type="pct"/>
            <w:shd w:val="clear" w:color="auto" w:fill="auto"/>
          </w:tcPr>
          <w:p w:rsidR="006828E5" w:rsidRPr="00BA142B" w:rsidRDefault="00BA7073" w:rsidP="006C0795">
            <w:pPr>
              <w:jc w:val="center"/>
              <w:rPr>
                <w:rFonts w:eastAsia="Times New Roman"/>
                <w:sz w:val="16"/>
                <w:szCs w:val="16"/>
                <w:lang w:eastAsia="ru-RU"/>
              </w:rPr>
            </w:pPr>
            <w:r>
              <w:rPr>
                <w:rFonts w:eastAsia="Times New Roman"/>
                <w:sz w:val="16"/>
                <w:szCs w:val="16"/>
                <w:lang w:eastAsia="ru-RU"/>
              </w:rPr>
              <w:t>100</w:t>
            </w:r>
          </w:p>
        </w:tc>
        <w:tc>
          <w:tcPr>
            <w:tcW w:w="302" w:type="pct"/>
            <w:shd w:val="clear" w:color="auto" w:fill="auto"/>
          </w:tcPr>
          <w:p w:rsidR="006828E5" w:rsidRPr="00BA142B" w:rsidRDefault="002367E8" w:rsidP="006C0795">
            <w:pPr>
              <w:jc w:val="center"/>
              <w:rPr>
                <w:rFonts w:eastAsia="Times New Roman"/>
                <w:sz w:val="16"/>
                <w:szCs w:val="16"/>
                <w:lang w:eastAsia="ru-RU"/>
              </w:rPr>
            </w:pPr>
            <w:r>
              <w:rPr>
                <w:rFonts w:eastAsia="Times New Roman"/>
                <w:sz w:val="16"/>
                <w:szCs w:val="16"/>
                <w:lang w:eastAsia="ru-RU"/>
              </w:rPr>
              <w:t>100</w:t>
            </w:r>
          </w:p>
        </w:tc>
        <w:tc>
          <w:tcPr>
            <w:tcW w:w="269" w:type="pct"/>
          </w:tcPr>
          <w:p w:rsidR="006828E5" w:rsidRPr="00F53C16" w:rsidRDefault="002367E8" w:rsidP="006C0795">
            <w:pPr>
              <w:jc w:val="center"/>
              <w:rPr>
                <w:rFonts w:eastAsia="Times New Roman"/>
                <w:sz w:val="16"/>
                <w:szCs w:val="16"/>
                <w:lang w:eastAsia="ru-RU"/>
              </w:rPr>
            </w:pPr>
            <w:r>
              <w:rPr>
                <w:rFonts w:eastAsia="Times New Roman"/>
                <w:sz w:val="16"/>
                <w:szCs w:val="16"/>
                <w:lang w:eastAsia="ru-RU"/>
              </w:rPr>
              <w:t>100</w:t>
            </w:r>
          </w:p>
        </w:tc>
        <w:tc>
          <w:tcPr>
            <w:tcW w:w="573" w:type="pct"/>
            <w:vMerge/>
            <w:shd w:val="clear" w:color="auto" w:fill="auto"/>
            <w:noWrap/>
          </w:tcPr>
          <w:p w:rsidR="006828E5" w:rsidRPr="00F53C16" w:rsidRDefault="006828E5" w:rsidP="006C0795">
            <w:pPr>
              <w:jc w:val="center"/>
              <w:rPr>
                <w:rFonts w:eastAsia="Times New Roman"/>
                <w:sz w:val="16"/>
                <w:szCs w:val="16"/>
                <w:lang w:eastAsia="ru-RU"/>
              </w:rPr>
            </w:pPr>
          </w:p>
        </w:tc>
      </w:tr>
      <w:tr w:rsidR="006828E5" w:rsidRPr="005A2B46" w:rsidTr="00BA7073">
        <w:trPr>
          <w:trHeight w:val="60"/>
        </w:trPr>
        <w:tc>
          <w:tcPr>
            <w:tcW w:w="90" w:type="pct"/>
            <w:vMerge w:val="restart"/>
            <w:shd w:val="clear" w:color="auto" w:fill="auto"/>
            <w:hideMark/>
          </w:tcPr>
          <w:p w:rsidR="007B0270" w:rsidRPr="00BE3CF3" w:rsidRDefault="007B0270" w:rsidP="006C0795">
            <w:pPr>
              <w:rPr>
                <w:rFonts w:eastAsia="Times New Roman"/>
                <w:sz w:val="16"/>
                <w:szCs w:val="16"/>
                <w:lang w:eastAsia="ru-RU"/>
              </w:rPr>
            </w:pPr>
            <w:r>
              <w:rPr>
                <w:rFonts w:eastAsia="Times New Roman"/>
                <w:sz w:val="16"/>
                <w:szCs w:val="16"/>
                <w:lang w:eastAsia="ru-RU"/>
              </w:rPr>
              <w:t>1.2</w:t>
            </w:r>
          </w:p>
        </w:tc>
        <w:tc>
          <w:tcPr>
            <w:tcW w:w="857" w:type="pct"/>
            <w:gridSpan w:val="2"/>
            <w:vMerge w:val="restart"/>
            <w:shd w:val="clear" w:color="auto" w:fill="auto"/>
            <w:hideMark/>
          </w:tcPr>
          <w:p w:rsidR="007B0270" w:rsidRPr="00787535" w:rsidRDefault="007B0270" w:rsidP="006C0795">
            <w:pPr>
              <w:autoSpaceDE w:val="0"/>
              <w:autoSpaceDN w:val="0"/>
              <w:adjustRightInd w:val="0"/>
              <w:rPr>
                <w:sz w:val="16"/>
                <w:szCs w:val="16"/>
              </w:rPr>
            </w:pPr>
            <w:r w:rsidRPr="00787535">
              <w:rPr>
                <w:sz w:val="16"/>
                <w:szCs w:val="16"/>
              </w:rPr>
              <w:t>Мероприятие 02.02.</w:t>
            </w:r>
          </w:p>
          <w:p w:rsidR="007B0270" w:rsidRPr="005E64D4" w:rsidRDefault="007B0270" w:rsidP="006C0795">
            <w:pPr>
              <w:rPr>
                <w:sz w:val="16"/>
                <w:szCs w:val="16"/>
              </w:rPr>
            </w:pPr>
            <w:r w:rsidRPr="005E64D4">
              <w:rPr>
                <w:sz w:val="16"/>
                <w:szCs w:val="16"/>
              </w:rPr>
              <w:t>Информирование застрахованных лиц о видах, качестве и об условиях предоставления им медицинской помощи медицинскими организациями.</w:t>
            </w:r>
          </w:p>
        </w:tc>
        <w:tc>
          <w:tcPr>
            <w:tcW w:w="312" w:type="pct"/>
            <w:vMerge w:val="restart"/>
            <w:shd w:val="clear" w:color="auto" w:fill="auto"/>
          </w:tcPr>
          <w:p w:rsidR="007B0270" w:rsidRPr="00787535" w:rsidRDefault="00955741" w:rsidP="006C0795">
            <w:pPr>
              <w:jc w:val="center"/>
              <w:rPr>
                <w:rFonts w:eastAsia="Times New Roman"/>
                <w:sz w:val="16"/>
                <w:szCs w:val="16"/>
                <w:lang w:eastAsia="ru-RU"/>
              </w:rPr>
            </w:pPr>
            <w:r>
              <w:rPr>
                <w:rFonts w:eastAsia="Times New Roman"/>
                <w:sz w:val="16"/>
                <w:szCs w:val="16"/>
                <w:lang w:eastAsia="ru-RU"/>
              </w:rPr>
              <w:t>2023-2028</w:t>
            </w:r>
          </w:p>
        </w:tc>
        <w:tc>
          <w:tcPr>
            <w:tcW w:w="595" w:type="pct"/>
            <w:shd w:val="clear" w:color="auto" w:fill="auto"/>
            <w:hideMark/>
          </w:tcPr>
          <w:p w:rsidR="007B0270" w:rsidRPr="00787535" w:rsidRDefault="007B0270" w:rsidP="006C0795">
            <w:pPr>
              <w:rPr>
                <w:rFonts w:eastAsia="Times New Roman"/>
                <w:sz w:val="16"/>
                <w:szCs w:val="16"/>
                <w:lang w:eastAsia="ru-RU"/>
              </w:rPr>
            </w:pPr>
            <w:r w:rsidRPr="00787535">
              <w:rPr>
                <w:rFonts w:eastAsia="Times New Roman"/>
                <w:sz w:val="16"/>
                <w:szCs w:val="16"/>
                <w:lang w:eastAsia="ru-RU"/>
              </w:rPr>
              <w:t>Итого:</w:t>
            </w:r>
          </w:p>
        </w:tc>
        <w:tc>
          <w:tcPr>
            <w:tcW w:w="149" w:type="pct"/>
            <w:vMerge w:val="restart"/>
            <w:shd w:val="clear" w:color="auto" w:fill="auto"/>
          </w:tcPr>
          <w:p w:rsidR="007B0270" w:rsidRPr="00787535" w:rsidRDefault="007B0270" w:rsidP="006C0795">
            <w:pPr>
              <w:jc w:val="center"/>
              <w:rPr>
                <w:rFonts w:eastAsia="Times New Roman"/>
                <w:sz w:val="16"/>
                <w:szCs w:val="16"/>
                <w:lang w:eastAsia="ru-RU"/>
              </w:rPr>
            </w:pPr>
          </w:p>
        </w:tc>
        <w:tc>
          <w:tcPr>
            <w:tcW w:w="243"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256"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213"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1140" w:type="pct"/>
            <w:gridSpan w:val="5"/>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302"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269" w:type="pct"/>
          </w:tcPr>
          <w:p w:rsidR="007B0270" w:rsidRDefault="007B0270" w:rsidP="006C0795">
            <w:pPr>
              <w:jc w:val="center"/>
              <w:rPr>
                <w:sz w:val="16"/>
                <w:szCs w:val="16"/>
              </w:rPr>
            </w:pPr>
            <w:r>
              <w:rPr>
                <w:sz w:val="16"/>
                <w:szCs w:val="16"/>
              </w:rPr>
              <w:t>0</w:t>
            </w:r>
          </w:p>
        </w:tc>
        <w:tc>
          <w:tcPr>
            <w:tcW w:w="573" w:type="pct"/>
            <w:vMerge w:val="restart"/>
            <w:shd w:val="clear" w:color="auto" w:fill="auto"/>
            <w:noWrap/>
            <w:hideMark/>
          </w:tcPr>
          <w:p w:rsidR="007B0270" w:rsidRDefault="007B0270" w:rsidP="006C0795">
            <w:pPr>
              <w:jc w:val="center"/>
              <w:rPr>
                <w:sz w:val="16"/>
                <w:szCs w:val="16"/>
              </w:rPr>
            </w:pPr>
            <w:r>
              <w:rPr>
                <w:sz w:val="16"/>
                <w:szCs w:val="16"/>
              </w:rPr>
              <w:t xml:space="preserve"> </w:t>
            </w:r>
          </w:p>
          <w:p w:rsidR="007B0270" w:rsidRDefault="007B0270" w:rsidP="006C0795">
            <w:pPr>
              <w:jc w:val="center"/>
              <w:rPr>
                <w:sz w:val="16"/>
                <w:szCs w:val="16"/>
              </w:rPr>
            </w:pPr>
          </w:p>
          <w:p w:rsidR="007B0270" w:rsidRDefault="007B0270" w:rsidP="006C0795">
            <w:pPr>
              <w:jc w:val="center"/>
              <w:rPr>
                <w:sz w:val="16"/>
                <w:szCs w:val="16"/>
              </w:rPr>
            </w:pPr>
          </w:p>
          <w:p w:rsidR="007B0270" w:rsidRDefault="007B0270" w:rsidP="006C0795">
            <w:pPr>
              <w:jc w:val="center"/>
              <w:rPr>
                <w:sz w:val="16"/>
                <w:szCs w:val="16"/>
              </w:rPr>
            </w:pPr>
          </w:p>
          <w:p w:rsidR="007B0270" w:rsidRPr="00F53C16" w:rsidRDefault="007B0270" w:rsidP="006C0795">
            <w:pPr>
              <w:jc w:val="center"/>
              <w:rPr>
                <w:sz w:val="16"/>
                <w:szCs w:val="16"/>
              </w:rPr>
            </w:pPr>
            <w:r w:rsidRPr="00F53C16">
              <w:rPr>
                <w:sz w:val="16"/>
                <w:szCs w:val="16"/>
              </w:rPr>
              <w:t>ФЭУ</w:t>
            </w:r>
          </w:p>
          <w:p w:rsidR="007B0270" w:rsidRPr="00F53C16" w:rsidRDefault="007B0270" w:rsidP="006C0795">
            <w:pPr>
              <w:jc w:val="center"/>
              <w:rPr>
                <w:sz w:val="16"/>
                <w:szCs w:val="16"/>
              </w:rPr>
            </w:pPr>
            <w:r w:rsidRPr="00F53C16">
              <w:rPr>
                <w:sz w:val="16"/>
                <w:szCs w:val="16"/>
              </w:rPr>
              <w:t xml:space="preserve"> администрации</w:t>
            </w:r>
          </w:p>
          <w:p w:rsidR="007B0270" w:rsidRPr="00F53C16" w:rsidRDefault="007B0270" w:rsidP="006C0795">
            <w:pPr>
              <w:jc w:val="center"/>
              <w:rPr>
                <w:sz w:val="16"/>
                <w:szCs w:val="16"/>
              </w:rPr>
            </w:pPr>
            <w:r w:rsidRPr="00F53C16">
              <w:rPr>
                <w:sz w:val="16"/>
                <w:szCs w:val="16"/>
              </w:rPr>
              <w:t xml:space="preserve"> </w:t>
            </w:r>
            <w:r>
              <w:rPr>
                <w:sz w:val="16"/>
                <w:szCs w:val="16"/>
              </w:rPr>
              <w:t>муниципальн</w:t>
            </w:r>
            <w:r w:rsidRPr="00F53C16">
              <w:rPr>
                <w:sz w:val="16"/>
                <w:szCs w:val="16"/>
              </w:rPr>
              <w:t>ого округа</w:t>
            </w:r>
          </w:p>
          <w:p w:rsidR="007B0270" w:rsidRPr="00F53C16" w:rsidRDefault="007B0270" w:rsidP="006C0795">
            <w:pPr>
              <w:jc w:val="center"/>
              <w:rPr>
                <w:rFonts w:eastAsia="Times New Roman"/>
                <w:sz w:val="16"/>
                <w:szCs w:val="16"/>
                <w:lang w:eastAsia="ru-RU"/>
              </w:rPr>
            </w:pPr>
            <w:r w:rsidRPr="00F53C16">
              <w:rPr>
                <w:sz w:val="16"/>
                <w:szCs w:val="16"/>
              </w:rPr>
              <w:t xml:space="preserve"> Лотошино</w:t>
            </w:r>
          </w:p>
        </w:tc>
      </w:tr>
      <w:tr w:rsidR="006828E5" w:rsidRPr="005A2B46" w:rsidTr="00BA7073">
        <w:trPr>
          <w:trHeight w:val="405"/>
        </w:trPr>
        <w:tc>
          <w:tcPr>
            <w:tcW w:w="90" w:type="pct"/>
            <w:vMerge/>
            <w:shd w:val="clear" w:color="auto" w:fill="auto"/>
            <w:vAlign w:val="center"/>
          </w:tcPr>
          <w:p w:rsidR="007B0270" w:rsidRPr="00BE3CF3" w:rsidRDefault="007B0270" w:rsidP="006C0795">
            <w:pPr>
              <w:rPr>
                <w:rFonts w:eastAsia="Times New Roman"/>
                <w:sz w:val="16"/>
                <w:szCs w:val="16"/>
                <w:lang w:eastAsia="ru-RU"/>
              </w:rPr>
            </w:pPr>
          </w:p>
        </w:tc>
        <w:tc>
          <w:tcPr>
            <w:tcW w:w="857" w:type="pct"/>
            <w:gridSpan w:val="2"/>
            <w:vMerge/>
            <w:shd w:val="clear" w:color="auto" w:fill="auto"/>
            <w:vAlign w:val="center"/>
          </w:tcPr>
          <w:p w:rsidR="007B0270" w:rsidRPr="00787535" w:rsidRDefault="007B0270" w:rsidP="006C0795">
            <w:pPr>
              <w:rPr>
                <w:rFonts w:eastAsia="Times New Roman"/>
                <w:sz w:val="16"/>
                <w:szCs w:val="16"/>
                <w:lang w:eastAsia="ru-RU"/>
              </w:rPr>
            </w:pPr>
          </w:p>
        </w:tc>
        <w:tc>
          <w:tcPr>
            <w:tcW w:w="312" w:type="pct"/>
            <w:vMerge/>
            <w:shd w:val="clear" w:color="auto" w:fill="auto"/>
          </w:tcPr>
          <w:p w:rsidR="007B0270" w:rsidRPr="00787535" w:rsidRDefault="007B0270" w:rsidP="006C0795">
            <w:pPr>
              <w:rPr>
                <w:rFonts w:eastAsia="Times New Roman"/>
                <w:sz w:val="16"/>
                <w:szCs w:val="16"/>
                <w:lang w:eastAsia="ru-RU"/>
              </w:rPr>
            </w:pPr>
          </w:p>
        </w:tc>
        <w:tc>
          <w:tcPr>
            <w:tcW w:w="595" w:type="pct"/>
            <w:shd w:val="clear" w:color="auto" w:fill="auto"/>
          </w:tcPr>
          <w:p w:rsidR="007B0270" w:rsidRPr="00787535" w:rsidRDefault="007B0270" w:rsidP="006C0795">
            <w:pPr>
              <w:rPr>
                <w:rFonts w:eastAsia="Times New Roman"/>
                <w:sz w:val="16"/>
                <w:szCs w:val="16"/>
                <w:lang w:eastAsia="ru-RU"/>
              </w:rPr>
            </w:pPr>
            <w:r w:rsidRPr="00787535">
              <w:rPr>
                <w:rFonts w:eastAsia="Times New Roman"/>
                <w:sz w:val="16"/>
                <w:szCs w:val="16"/>
                <w:lang w:eastAsia="ru-RU"/>
              </w:rPr>
              <w:t xml:space="preserve">Средства бюджета </w:t>
            </w:r>
            <w:r>
              <w:rPr>
                <w:rFonts w:eastAsia="Times New Roman"/>
                <w:sz w:val="16"/>
                <w:szCs w:val="16"/>
                <w:lang w:eastAsia="ru-RU"/>
              </w:rPr>
              <w:t>муниципальн</w:t>
            </w:r>
            <w:r w:rsidRPr="00787535">
              <w:rPr>
                <w:rFonts w:eastAsia="Times New Roman"/>
                <w:sz w:val="16"/>
                <w:szCs w:val="16"/>
                <w:lang w:eastAsia="ru-RU"/>
              </w:rPr>
              <w:t>ого округа</w:t>
            </w:r>
          </w:p>
        </w:tc>
        <w:tc>
          <w:tcPr>
            <w:tcW w:w="149" w:type="pct"/>
            <w:vMerge/>
            <w:shd w:val="clear" w:color="auto" w:fill="auto"/>
          </w:tcPr>
          <w:p w:rsidR="007B0270" w:rsidRPr="00787535" w:rsidRDefault="007B0270" w:rsidP="006C0795">
            <w:pPr>
              <w:jc w:val="center"/>
              <w:rPr>
                <w:rFonts w:eastAsia="Times New Roman"/>
                <w:sz w:val="16"/>
                <w:szCs w:val="16"/>
                <w:lang w:eastAsia="ru-RU"/>
              </w:rPr>
            </w:pPr>
          </w:p>
        </w:tc>
        <w:tc>
          <w:tcPr>
            <w:tcW w:w="243"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256"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213"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1140" w:type="pct"/>
            <w:gridSpan w:val="5"/>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302" w:type="pct"/>
            <w:shd w:val="clear" w:color="auto" w:fill="auto"/>
            <w:vAlign w:val="center"/>
          </w:tcPr>
          <w:p w:rsidR="007B0270" w:rsidRPr="00787535" w:rsidRDefault="007B0270" w:rsidP="007B0270">
            <w:pPr>
              <w:jc w:val="center"/>
              <w:rPr>
                <w:rFonts w:eastAsia="Times New Roman"/>
                <w:sz w:val="16"/>
                <w:szCs w:val="16"/>
                <w:lang w:eastAsia="ru-RU"/>
              </w:rPr>
            </w:pPr>
            <w:r>
              <w:rPr>
                <w:rFonts w:eastAsia="Times New Roman"/>
                <w:sz w:val="16"/>
                <w:szCs w:val="16"/>
                <w:lang w:eastAsia="ru-RU"/>
              </w:rPr>
              <w:t>0</w:t>
            </w:r>
          </w:p>
        </w:tc>
        <w:tc>
          <w:tcPr>
            <w:tcW w:w="269" w:type="pct"/>
            <w:vAlign w:val="center"/>
          </w:tcPr>
          <w:p w:rsidR="007B0270" w:rsidRPr="00787535" w:rsidRDefault="007B0270" w:rsidP="007B0270">
            <w:pPr>
              <w:jc w:val="center"/>
              <w:rPr>
                <w:rFonts w:eastAsia="Times New Roman"/>
                <w:sz w:val="16"/>
                <w:szCs w:val="16"/>
                <w:lang w:eastAsia="ru-RU"/>
              </w:rPr>
            </w:pPr>
            <w:r>
              <w:rPr>
                <w:rFonts w:eastAsia="Times New Roman"/>
                <w:sz w:val="16"/>
                <w:szCs w:val="16"/>
                <w:lang w:eastAsia="ru-RU"/>
              </w:rPr>
              <w:t>0</w:t>
            </w:r>
          </w:p>
        </w:tc>
        <w:tc>
          <w:tcPr>
            <w:tcW w:w="573" w:type="pct"/>
            <w:vMerge/>
            <w:shd w:val="clear" w:color="auto" w:fill="auto"/>
            <w:noWrap/>
          </w:tcPr>
          <w:p w:rsidR="007B0270" w:rsidRPr="00787535" w:rsidRDefault="007B0270" w:rsidP="006C0795">
            <w:pPr>
              <w:jc w:val="center"/>
              <w:rPr>
                <w:rFonts w:eastAsia="Times New Roman"/>
                <w:sz w:val="16"/>
                <w:szCs w:val="16"/>
                <w:lang w:eastAsia="ru-RU"/>
              </w:rPr>
            </w:pPr>
          </w:p>
        </w:tc>
      </w:tr>
      <w:tr w:rsidR="006828E5" w:rsidRPr="005A2B46" w:rsidTr="00BA7073">
        <w:trPr>
          <w:trHeight w:val="405"/>
        </w:trPr>
        <w:tc>
          <w:tcPr>
            <w:tcW w:w="90" w:type="pct"/>
            <w:vMerge/>
            <w:shd w:val="clear" w:color="auto" w:fill="auto"/>
            <w:vAlign w:val="center"/>
          </w:tcPr>
          <w:p w:rsidR="007B0270" w:rsidRPr="00BE3CF3" w:rsidRDefault="007B0270" w:rsidP="006C0795">
            <w:pPr>
              <w:rPr>
                <w:rFonts w:eastAsia="Times New Roman"/>
                <w:sz w:val="16"/>
                <w:szCs w:val="16"/>
                <w:lang w:eastAsia="ru-RU"/>
              </w:rPr>
            </w:pPr>
          </w:p>
        </w:tc>
        <w:tc>
          <w:tcPr>
            <w:tcW w:w="857" w:type="pct"/>
            <w:gridSpan w:val="2"/>
            <w:vMerge/>
            <w:shd w:val="clear" w:color="auto" w:fill="auto"/>
            <w:vAlign w:val="center"/>
          </w:tcPr>
          <w:p w:rsidR="007B0270" w:rsidRPr="00787535" w:rsidRDefault="007B0270" w:rsidP="006C0795">
            <w:pPr>
              <w:rPr>
                <w:rFonts w:eastAsia="Times New Roman"/>
                <w:sz w:val="16"/>
                <w:szCs w:val="16"/>
                <w:lang w:eastAsia="ru-RU"/>
              </w:rPr>
            </w:pPr>
          </w:p>
        </w:tc>
        <w:tc>
          <w:tcPr>
            <w:tcW w:w="312" w:type="pct"/>
            <w:vMerge/>
            <w:shd w:val="clear" w:color="auto" w:fill="auto"/>
          </w:tcPr>
          <w:p w:rsidR="007B0270" w:rsidRPr="00787535" w:rsidRDefault="007B0270" w:rsidP="006C0795">
            <w:pPr>
              <w:rPr>
                <w:rFonts w:eastAsia="Times New Roman"/>
                <w:sz w:val="16"/>
                <w:szCs w:val="16"/>
                <w:lang w:eastAsia="ru-RU"/>
              </w:rPr>
            </w:pPr>
          </w:p>
        </w:tc>
        <w:tc>
          <w:tcPr>
            <w:tcW w:w="595" w:type="pct"/>
            <w:shd w:val="clear" w:color="auto" w:fill="auto"/>
          </w:tcPr>
          <w:p w:rsidR="007B0270" w:rsidRPr="00787535" w:rsidRDefault="007B0270" w:rsidP="006C0795">
            <w:pPr>
              <w:rPr>
                <w:rFonts w:eastAsia="Times New Roman"/>
                <w:sz w:val="16"/>
                <w:szCs w:val="16"/>
                <w:lang w:eastAsia="ru-RU"/>
              </w:rPr>
            </w:pPr>
            <w:r>
              <w:rPr>
                <w:rFonts w:eastAsia="Times New Roman"/>
                <w:sz w:val="16"/>
                <w:szCs w:val="16"/>
                <w:lang w:eastAsia="ru-RU"/>
              </w:rPr>
              <w:t>Внебюджетные средства</w:t>
            </w:r>
          </w:p>
        </w:tc>
        <w:tc>
          <w:tcPr>
            <w:tcW w:w="149" w:type="pct"/>
            <w:vMerge/>
            <w:shd w:val="clear" w:color="auto" w:fill="auto"/>
          </w:tcPr>
          <w:p w:rsidR="007B0270" w:rsidRPr="00787535" w:rsidRDefault="007B0270" w:rsidP="006C0795">
            <w:pPr>
              <w:jc w:val="center"/>
              <w:rPr>
                <w:rFonts w:eastAsia="Times New Roman"/>
                <w:sz w:val="16"/>
                <w:szCs w:val="16"/>
                <w:lang w:eastAsia="ru-RU"/>
              </w:rPr>
            </w:pPr>
          </w:p>
        </w:tc>
        <w:tc>
          <w:tcPr>
            <w:tcW w:w="243"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256" w:type="pct"/>
            <w:shd w:val="clear" w:color="auto" w:fill="auto"/>
            <w:vAlign w:val="center"/>
          </w:tcPr>
          <w:p w:rsidR="007B0270" w:rsidRDefault="007B0270" w:rsidP="006C0795">
            <w:pPr>
              <w:jc w:val="center"/>
              <w:rPr>
                <w:rFonts w:eastAsia="Times New Roman"/>
                <w:sz w:val="16"/>
                <w:szCs w:val="16"/>
                <w:lang w:eastAsia="ru-RU"/>
              </w:rPr>
            </w:pPr>
          </w:p>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213" w:type="pct"/>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1140" w:type="pct"/>
            <w:gridSpan w:val="5"/>
            <w:shd w:val="clear" w:color="auto" w:fill="auto"/>
            <w:vAlign w:val="center"/>
          </w:tcPr>
          <w:p w:rsidR="007B0270" w:rsidRPr="00787535" w:rsidRDefault="007B0270" w:rsidP="006C0795">
            <w:pPr>
              <w:jc w:val="center"/>
              <w:rPr>
                <w:rFonts w:eastAsia="Times New Roman"/>
                <w:sz w:val="16"/>
                <w:szCs w:val="16"/>
                <w:lang w:eastAsia="ru-RU"/>
              </w:rPr>
            </w:pPr>
            <w:r>
              <w:rPr>
                <w:rFonts w:eastAsia="Times New Roman"/>
                <w:sz w:val="16"/>
                <w:szCs w:val="16"/>
                <w:lang w:eastAsia="ru-RU"/>
              </w:rPr>
              <w:t>0</w:t>
            </w:r>
          </w:p>
        </w:tc>
        <w:tc>
          <w:tcPr>
            <w:tcW w:w="302" w:type="pct"/>
            <w:shd w:val="clear" w:color="auto" w:fill="auto"/>
            <w:vAlign w:val="center"/>
          </w:tcPr>
          <w:p w:rsidR="007B0270" w:rsidRPr="00787535" w:rsidRDefault="007B0270" w:rsidP="007B0270">
            <w:pPr>
              <w:jc w:val="center"/>
              <w:rPr>
                <w:rFonts w:eastAsia="Times New Roman"/>
                <w:sz w:val="16"/>
                <w:szCs w:val="16"/>
                <w:lang w:eastAsia="ru-RU"/>
              </w:rPr>
            </w:pPr>
            <w:r>
              <w:rPr>
                <w:rFonts w:eastAsia="Times New Roman"/>
                <w:sz w:val="16"/>
                <w:szCs w:val="16"/>
                <w:lang w:eastAsia="ru-RU"/>
              </w:rPr>
              <w:t>0</w:t>
            </w:r>
          </w:p>
        </w:tc>
        <w:tc>
          <w:tcPr>
            <w:tcW w:w="269" w:type="pct"/>
            <w:vAlign w:val="center"/>
          </w:tcPr>
          <w:p w:rsidR="007B0270" w:rsidRPr="00787535" w:rsidRDefault="007B0270" w:rsidP="007B0270">
            <w:pPr>
              <w:jc w:val="center"/>
              <w:rPr>
                <w:rFonts w:eastAsia="Times New Roman"/>
                <w:sz w:val="16"/>
                <w:szCs w:val="16"/>
                <w:lang w:eastAsia="ru-RU"/>
              </w:rPr>
            </w:pPr>
            <w:r>
              <w:rPr>
                <w:rFonts w:eastAsia="Times New Roman"/>
                <w:sz w:val="16"/>
                <w:szCs w:val="16"/>
                <w:lang w:eastAsia="ru-RU"/>
              </w:rPr>
              <w:t>0</w:t>
            </w:r>
          </w:p>
        </w:tc>
        <w:tc>
          <w:tcPr>
            <w:tcW w:w="573" w:type="pct"/>
            <w:vMerge/>
            <w:shd w:val="clear" w:color="auto" w:fill="auto"/>
            <w:noWrap/>
          </w:tcPr>
          <w:p w:rsidR="007B0270" w:rsidRPr="00787535" w:rsidRDefault="007B0270" w:rsidP="006C0795">
            <w:pPr>
              <w:jc w:val="center"/>
              <w:rPr>
                <w:rFonts w:eastAsia="Times New Roman"/>
                <w:sz w:val="16"/>
                <w:szCs w:val="16"/>
                <w:lang w:eastAsia="ru-RU"/>
              </w:rPr>
            </w:pPr>
          </w:p>
        </w:tc>
      </w:tr>
      <w:tr w:rsidR="006828E5" w:rsidRPr="00F53C16" w:rsidTr="00BA7073">
        <w:trPr>
          <w:trHeight w:val="206"/>
        </w:trPr>
        <w:tc>
          <w:tcPr>
            <w:tcW w:w="90" w:type="pct"/>
            <w:vMerge w:val="restart"/>
          </w:tcPr>
          <w:p w:rsidR="007B0270" w:rsidRPr="00787535" w:rsidRDefault="007B0270" w:rsidP="006C0795">
            <w:pPr>
              <w:rPr>
                <w:rFonts w:eastAsia="Times New Roman"/>
                <w:sz w:val="16"/>
                <w:szCs w:val="16"/>
                <w:lang w:eastAsia="ru-RU"/>
              </w:rPr>
            </w:pPr>
          </w:p>
        </w:tc>
        <w:tc>
          <w:tcPr>
            <w:tcW w:w="857" w:type="pct"/>
            <w:gridSpan w:val="2"/>
            <w:vMerge w:val="restart"/>
            <w:shd w:val="clear" w:color="auto" w:fill="auto"/>
          </w:tcPr>
          <w:p w:rsidR="007B0270" w:rsidRDefault="007B0270" w:rsidP="006C0795">
            <w:pPr>
              <w:rPr>
                <w:rFonts w:eastAsia="Times New Roman"/>
                <w:sz w:val="16"/>
                <w:szCs w:val="16"/>
                <w:lang w:eastAsia="ru-RU"/>
              </w:rPr>
            </w:pPr>
            <w:r>
              <w:rPr>
                <w:rFonts w:eastAsia="Times New Roman"/>
                <w:sz w:val="16"/>
                <w:szCs w:val="16"/>
                <w:lang w:eastAsia="ru-RU"/>
              </w:rPr>
              <w:t>Итого по подпрограмме</w:t>
            </w:r>
          </w:p>
        </w:tc>
        <w:tc>
          <w:tcPr>
            <w:tcW w:w="312" w:type="pct"/>
            <w:vMerge w:val="restart"/>
            <w:shd w:val="clear" w:color="auto" w:fill="auto"/>
          </w:tcPr>
          <w:p w:rsidR="007B0270" w:rsidRPr="00787535" w:rsidRDefault="007B0270" w:rsidP="006C0795">
            <w:pPr>
              <w:jc w:val="center"/>
              <w:rPr>
                <w:rFonts w:eastAsia="Times New Roman"/>
                <w:sz w:val="16"/>
                <w:szCs w:val="16"/>
                <w:lang w:eastAsia="ru-RU"/>
              </w:rPr>
            </w:pPr>
          </w:p>
        </w:tc>
        <w:tc>
          <w:tcPr>
            <w:tcW w:w="595" w:type="pct"/>
            <w:shd w:val="clear" w:color="auto" w:fill="auto"/>
          </w:tcPr>
          <w:p w:rsidR="007B0270" w:rsidRPr="00787535" w:rsidRDefault="007B0270" w:rsidP="006C0795">
            <w:pPr>
              <w:rPr>
                <w:rFonts w:eastAsia="Times New Roman"/>
                <w:sz w:val="16"/>
                <w:szCs w:val="16"/>
                <w:lang w:eastAsia="ru-RU"/>
              </w:rPr>
            </w:pPr>
            <w:r>
              <w:rPr>
                <w:rFonts w:eastAsia="Times New Roman"/>
                <w:sz w:val="16"/>
                <w:szCs w:val="16"/>
                <w:lang w:eastAsia="ru-RU"/>
              </w:rPr>
              <w:t>Итого:</w:t>
            </w:r>
          </w:p>
        </w:tc>
        <w:tc>
          <w:tcPr>
            <w:tcW w:w="149" w:type="pct"/>
            <w:shd w:val="clear" w:color="auto" w:fill="auto"/>
          </w:tcPr>
          <w:p w:rsidR="007B0270" w:rsidRDefault="007B0270" w:rsidP="006C0795">
            <w:pPr>
              <w:jc w:val="center"/>
              <w:rPr>
                <w:rFonts w:eastAsia="Times New Roman"/>
                <w:sz w:val="16"/>
                <w:szCs w:val="16"/>
                <w:lang w:eastAsia="ru-RU"/>
              </w:rPr>
            </w:pPr>
            <w:r>
              <w:rPr>
                <w:rFonts w:eastAsia="Times New Roman"/>
                <w:sz w:val="16"/>
                <w:szCs w:val="16"/>
                <w:lang w:eastAsia="ru-RU"/>
              </w:rPr>
              <w:t>0</w:t>
            </w:r>
          </w:p>
        </w:tc>
        <w:tc>
          <w:tcPr>
            <w:tcW w:w="243" w:type="pct"/>
            <w:shd w:val="clear" w:color="auto" w:fill="auto"/>
          </w:tcPr>
          <w:p w:rsidR="007B0270" w:rsidRPr="002B5C74" w:rsidRDefault="007B0270" w:rsidP="006C0795">
            <w:pPr>
              <w:jc w:val="center"/>
              <w:rPr>
                <w:rFonts w:eastAsia="Times New Roman"/>
                <w:sz w:val="16"/>
                <w:szCs w:val="16"/>
                <w:lang w:eastAsia="ru-RU"/>
              </w:rPr>
            </w:pPr>
            <w:r>
              <w:rPr>
                <w:rFonts w:eastAsia="Times New Roman"/>
                <w:sz w:val="16"/>
                <w:szCs w:val="16"/>
                <w:lang w:eastAsia="ru-RU"/>
              </w:rPr>
              <w:t>0</w:t>
            </w:r>
          </w:p>
        </w:tc>
        <w:tc>
          <w:tcPr>
            <w:tcW w:w="256" w:type="pct"/>
            <w:shd w:val="clear" w:color="auto" w:fill="auto"/>
          </w:tcPr>
          <w:p w:rsidR="007B0270" w:rsidRPr="000B04CF" w:rsidRDefault="007B0270" w:rsidP="006C0795">
            <w:pPr>
              <w:jc w:val="center"/>
              <w:rPr>
                <w:rFonts w:eastAsia="Times New Roman"/>
                <w:sz w:val="16"/>
                <w:szCs w:val="16"/>
                <w:lang w:eastAsia="ru-RU"/>
              </w:rPr>
            </w:pPr>
            <w:r>
              <w:rPr>
                <w:rFonts w:eastAsia="Times New Roman"/>
                <w:sz w:val="16"/>
                <w:szCs w:val="16"/>
                <w:lang w:eastAsia="ru-RU"/>
              </w:rPr>
              <w:t>0</w:t>
            </w:r>
          </w:p>
        </w:tc>
        <w:tc>
          <w:tcPr>
            <w:tcW w:w="213" w:type="pct"/>
            <w:shd w:val="clear" w:color="auto" w:fill="auto"/>
          </w:tcPr>
          <w:p w:rsidR="007B0270" w:rsidRPr="000B04CF" w:rsidRDefault="007B0270" w:rsidP="006C0795">
            <w:pPr>
              <w:jc w:val="center"/>
              <w:rPr>
                <w:rFonts w:eastAsia="Times New Roman"/>
                <w:sz w:val="16"/>
                <w:szCs w:val="16"/>
                <w:lang w:eastAsia="ru-RU"/>
              </w:rPr>
            </w:pPr>
            <w:r>
              <w:rPr>
                <w:rFonts w:eastAsia="Times New Roman"/>
                <w:sz w:val="16"/>
                <w:szCs w:val="16"/>
                <w:lang w:eastAsia="ru-RU"/>
              </w:rPr>
              <w:t>0</w:t>
            </w:r>
          </w:p>
        </w:tc>
        <w:tc>
          <w:tcPr>
            <w:tcW w:w="1140" w:type="pct"/>
            <w:gridSpan w:val="5"/>
            <w:shd w:val="clear" w:color="auto" w:fill="auto"/>
          </w:tcPr>
          <w:p w:rsidR="007B0270" w:rsidRPr="000B04CF" w:rsidRDefault="007B0270" w:rsidP="006C0795">
            <w:pPr>
              <w:jc w:val="center"/>
              <w:rPr>
                <w:rFonts w:eastAsia="Times New Roman"/>
                <w:sz w:val="16"/>
                <w:szCs w:val="16"/>
                <w:lang w:eastAsia="ru-RU"/>
              </w:rPr>
            </w:pPr>
            <w:r>
              <w:rPr>
                <w:rFonts w:eastAsia="Times New Roman"/>
                <w:sz w:val="16"/>
                <w:szCs w:val="16"/>
                <w:lang w:eastAsia="ru-RU"/>
              </w:rPr>
              <w:t>0</w:t>
            </w:r>
          </w:p>
        </w:tc>
        <w:tc>
          <w:tcPr>
            <w:tcW w:w="302" w:type="pct"/>
            <w:tcBorders>
              <w:top w:val="single" w:sz="4" w:space="0" w:color="auto"/>
            </w:tcBorders>
            <w:shd w:val="clear" w:color="auto" w:fill="auto"/>
            <w:vAlign w:val="center"/>
          </w:tcPr>
          <w:p w:rsidR="007B0270" w:rsidRPr="000B04CF" w:rsidRDefault="007B0270" w:rsidP="007B0270">
            <w:pPr>
              <w:jc w:val="center"/>
              <w:rPr>
                <w:rFonts w:eastAsia="Times New Roman"/>
                <w:sz w:val="16"/>
                <w:szCs w:val="16"/>
                <w:lang w:eastAsia="ru-RU"/>
              </w:rPr>
            </w:pPr>
            <w:r>
              <w:rPr>
                <w:rFonts w:eastAsia="Times New Roman"/>
                <w:sz w:val="16"/>
                <w:szCs w:val="16"/>
                <w:lang w:eastAsia="ru-RU"/>
              </w:rPr>
              <w:t>0</w:t>
            </w:r>
          </w:p>
        </w:tc>
        <w:tc>
          <w:tcPr>
            <w:tcW w:w="269" w:type="pct"/>
            <w:tcBorders>
              <w:top w:val="single" w:sz="4" w:space="0" w:color="auto"/>
            </w:tcBorders>
            <w:vAlign w:val="center"/>
          </w:tcPr>
          <w:p w:rsidR="007B0270" w:rsidRPr="00F53C16" w:rsidRDefault="007B0270" w:rsidP="007B0270">
            <w:pPr>
              <w:jc w:val="center"/>
              <w:rPr>
                <w:rFonts w:eastAsia="Times New Roman"/>
                <w:sz w:val="16"/>
                <w:szCs w:val="16"/>
                <w:lang w:eastAsia="ru-RU"/>
              </w:rPr>
            </w:pPr>
            <w:r>
              <w:rPr>
                <w:rFonts w:eastAsia="Times New Roman"/>
                <w:sz w:val="16"/>
                <w:szCs w:val="16"/>
                <w:lang w:eastAsia="ru-RU"/>
              </w:rPr>
              <w:t>0</w:t>
            </w:r>
          </w:p>
        </w:tc>
        <w:tc>
          <w:tcPr>
            <w:tcW w:w="573" w:type="pct"/>
            <w:vMerge w:val="restart"/>
            <w:tcBorders>
              <w:top w:val="single" w:sz="4" w:space="0" w:color="auto"/>
            </w:tcBorders>
            <w:shd w:val="clear" w:color="auto" w:fill="auto"/>
            <w:noWrap/>
          </w:tcPr>
          <w:p w:rsidR="007B0270" w:rsidRPr="00F53C16" w:rsidRDefault="007B0270" w:rsidP="006C0795">
            <w:pPr>
              <w:jc w:val="center"/>
              <w:rPr>
                <w:rFonts w:eastAsia="Times New Roman"/>
                <w:sz w:val="16"/>
                <w:szCs w:val="16"/>
                <w:lang w:eastAsia="ru-RU"/>
              </w:rPr>
            </w:pPr>
          </w:p>
        </w:tc>
      </w:tr>
      <w:tr w:rsidR="006828E5" w:rsidRPr="00F53C16" w:rsidTr="00BA7073">
        <w:trPr>
          <w:trHeight w:val="206"/>
        </w:trPr>
        <w:tc>
          <w:tcPr>
            <w:tcW w:w="90" w:type="pct"/>
            <w:vMerge/>
          </w:tcPr>
          <w:p w:rsidR="007B0270" w:rsidRPr="00787535" w:rsidRDefault="007B0270" w:rsidP="006C0795">
            <w:pPr>
              <w:rPr>
                <w:rFonts w:eastAsia="Times New Roman"/>
                <w:sz w:val="16"/>
                <w:szCs w:val="16"/>
                <w:lang w:eastAsia="ru-RU"/>
              </w:rPr>
            </w:pPr>
          </w:p>
        </w:tc>
        <w:tc>
          <w:tcPr>
            <w:tcW w:w="857" w:type="pct"/>
            <w:gridSpan w:val="2"/>
            <w:vMerge/>
            <w:shd w:val="clear" w:color="auto" w:fill="auto"/>
          </w:tcPr>
          <w:p w:rsidR="007B0270" w:rsidRDefault="007B0270" w:rsidP="006C0795">
            <w:pPr>
              <w:rPr>
                <w:rFonts w:eastAsia="Times New Roman"/>
                <w:sz w:val="16"/>
                <w:szCs w:val="16"/>
                <w:lang w:eastAsia="ru-RU"/>
              </w:rPr>
            </w:pPr>
          </w:p>
        </w:tc>
        <w:tc>
          <w:tcPr>
            <w:tcW w:w="312" w:type="pct"/>
            <w:vMerge/>
            <w:shd w:val="clear" w:color="auto" w:fill="auto"/>
          </w:tcPr>
          <w:p w:rsidR="007B0270" w:rsidRPr="00787535" w:rsidRDefault="007B0270" w:rsidP="006C0795">
            <w:pPr>
              <w:jc w:val="center"/>
              <w:rPr>
                <w:rFonts w:eastAsia="Times New Roman"/>
                <w:sz w:val="16"/>
                <w:szCs w:val="16"/>
                <w:lang w:eastAsia="ru-RU"/>
              </w:rPr>
            </w:pPr>
          </w:p>
        </w:tc>
        <w:tc>
          <w:tcPr>
            <w:tcW w:w="595" w:type="pct"/>
            <w:shd w:val="clear" w:color="auto" w:fill="auto"/>
          </w:tcPr>
          <w:p w:rsidR="007B0270" w:rsidRPr="00787535" w:rsidRDefault="007B0270" w:rsidP="006C0795">
            <w:pPr>
              <w:rPr>
                <w:rFonts w:eastAsia="Times New Roman"/>
                <w:sz w:val="16"/>
                <w:szCs w:val="16"/>
                <w:lang w:eastAsia="ru-RU"/>
              </w:rPr>
            </w:pPr>
            <w:r w:rsidRPr="00787535">
              <w:rPr>
                <w:rFonts w:eastAsia="Times New Roman"/>
                <w:sz w:val="16"/>
                <w:szCs w:val="16"/>
                <w:lang w:eastAsia="ru-RU"/>
              </w:rPr>
              <w:t xml:space="preserve">Средства бюджета </w:t>
            </w:r>
            <w:r>
              <w:rPr>
                <w:rFonts w:eastAsia="Times New Roman"/>
                <w:sz w:val="16"/>
                <w:szCs w:val="16"/>
                <w:lang w:eastAsia="ru-RU"/>
              </w:rPr>
              <w:t>муниципальн</w:t>
            </w:r>
            <w:r w:rsidRPr="00787535">
              <w:rPr>
                <w:rFonts w:eastAsia="Times New Roman"/>
                <w:sz w:val="16"/>
                <w:szCs w:val="16"/>
                <w:lang w:eastAsia="ru-RU"/>
              </w:rPr>
              <w:t>ого округа</w:t>
            </w:r>
          </w:p>
        </w:tc>
        <w:tc>
          <w:tcPr>
            <w:tcW w:w="149" w:type="pct"/>
            <w:shd w:val="clear" w:color="auto" w:fill="auto"/>
          </w:tcPr>
          <w:p w:rsidR="007B0270" w:rsidRDefault="007B0270" w:rsidP="006C0795">
            <w:pPr>
              <w:jc w:val="center"/>
              <w:rPr>
                <w:rFonts w:eastAsia="Times New Roman"/>
                <w:sz w:val="16"/>
                <w:szCs w:val="16"/>
                <w:lang w:eastAsia="ru-RU"/>
              </w:rPr>
            </w:pPr>
            <w:r>
              <w:rPr>
                <w:rFonts w:eastAsia="Times New Roman"/>
                <w:sz w:val="16"/>
                <w:szCs w:val="16"/>
                <w:lang w:eastAsia="ru-RU"/>
              </w:rPr>
              <w:t>0</w:t>
            </w:r>
          </w:p>
        </w:tc>
        <w:tc>
          <w:tcPr>
            <w:tcW w:w="243" w:type="pct"/>
            <w:shd w:val="clear" w:color="auto" w:fill="auto"/>
          </w:tcPr>
          <w:p w:rsidR="007B0270" w:rsidRPr="002B5C74" w:rsidRDefault="007B0270" w:rsidP="006C0795">
            <w:pPr>
              <w:jc w:val="center"/>
              <w:rPr>
                <w:rFonts w:eastAsia="Times New Roman"/>
                <w:sz w:val="16"/>
                <w:szCs w:val="16"/>
                <w:lang w:eastAsia="ru-RU"/>
              </w:rPr>
            </w:pPr>
            <w:r>
              <w:rPr>
                <w:rFonts w:eastAsia="Times New Roman"/>
                <w:sz w:val="16"/>
                <w:szCs w:val="16"/>
                <w:lang w:eastAsia="ru-RU"/>
              </w:rPr>
              <w:t>0</w:t>
            </w:r>
          </w:p>
        </w:tc>
        <w:tc>
          <w:tcPr>
            <w:tcW w:w="256" w:type="pct"/>
            <w:shd w:val="clear" w:color="auto" w:fill="auto"/>
          </w:tcPr>
          <w:p w:rsidR="007B0270" w:rsidRPr="000B04CF" w:rsidRDefault="007B0270" w:rsidP="006C0795">
            <w:pPr>
              <w:jc w:val="center"/>
              <w:rPr>
                <w:rFonts w:eastAsia="Times New Roman"/>
                <w:sz w:val="16"/>
                <w:szCs w:val="16"/>
                <w:lang w:eastAsia="ru-RU"/>
              </w:rPr>
            </w:pPr>
            <w:r>
              <w:rPr>
                <w:rFonts w:eastAsia="Times New Roman"/>
                <w:sz w:val="16"/>
                <w:szCs w:val="16"/>
                <w:lang w:eastAsia="ru-RU"/>
              </w:rPr>
              <w:t>0</w:t>
            </w:r>
          </w:p>
        </w:tc>
        <w:tc>
          <w:tcPr>
            <w:tcW w:w="213" w:type="pct"/>
            <w:shd w:val="clear" w:color="auto" w:fill="auto"/>
          </w:tcPr>
          <w:p w:rsidR="007B0270" w:rsidRPr="000B04CF" w:rsidRDefault="007B0270" w:rsidP="006C0795">
            <w:pPr>
              <w:jc w:val="center"/>
              <w:rPr>
                <w:rFonts w:eastAsia="Times New Roman"/>
                <w:sz w:val="16"/>
                <w:szCs w:val="16"/>
                <w:lang w:eastAsia="ru-RU"/>
              </w:rPr>
            </w:pPr>
            <w:r>
              <w:rPr>
                <w:rFonts w:eastAsia="Times New Roman"/>
                <w:sz w:val="16"/>
                <w:szCs w:val="16"/>
                <w:lang w:eastAsia="ru-RU"/>
              </w:rPr>
              <w:t>0</w:t>
            </w:r>
          </w:p>
        </w:tc>
        <w:tc>
          <w:tcPr>
            <w:tcW w:w="1140" w:type="pct"/>
            <w:gridSpan w:val="5"/>
            <w:shd w:val="clear" w:color="auto" w:fill="auto"/>
          </w:tcPr>
          <w:p w:rsidR="007B0270" w:rsidRPr="000B04CF" w:rsidRDefault="007B0270" w:rsidP="006C0795">
            <w:pPr>
              <w:jc w:val="center"/>
              <w:rPr>
                <w:rFonts w:eastAsia="Times New Roman"/>
                <w:sz w:val="16"/>
                <w:szCs w:val="16"/>
                <w:lang w:eastAsia="ru-RU"/>
              </w:rPr>
            </w:pPr>
            <w:r>
              <w:rPr>
                <w:rFonts w:eastAsia="Times New Roman"/>
                <w:sz w:val="16"/>
                <w:szCs w:val="16"/>
                <w:lang w:eastAsia="ru-RU"/>
              </w:rPr>
              <w:t>0</w:t>
            </w:r>
          </w:p>
        </w:tc>
        <w:tc>
          <w:tcPr>
            <w:tcW w:w="302" w:type="pct"/>
            <w:shd w:val="clear" w:color="auto" w:fill="auto"/>
            <w:vAlign w:val="center"/>
          </w:tcPr>
          <w:p w:rsidR="007B0270" w:rsidRPr="000B04CF" w:rsidRDefault="007B0270" w:rsidP="007B0270">
            <w:pPr>
              <w:jc w:val="center"/>
              <w:rPr>
                <w:rFonts w:eastAsia="Times New Roman"/>
                <w:sz w:val="16"/>
                <w:szCs w:val="16"/>
                <w:lang w:eastAsia="ru-RU"/>
              </w:rPr>
            </w:pPr>
            <w:r>
              <w:rPr>
                <w:rFonts w:eastAsia="Times New Roman"/>
                <w:sz w:val="16"/>
                <w:szCs w:val="16"/>
                <w:lang w:eastAsia="ru-RU"/>
              </w:rPr>
              <w:t>0</w:t>
            </w:r>
          </w:p>
        </w:tc>
        <w:tc>
          <w:tcPr>
            <w:tcW w:w="269" w:type="pct"/>
            <w:vAlign w:val="center"/>
          </w:tcPr>
          <w:p w:rsidR="007B0270" w:rsidRPr="00F53C16" w:rsidRDefault="007B0270" w:rsidP="007B0270">
            <w:pPr>
              <w:jc w:val="center"/>
              <w:rPr>
                <w:rFonts w:eastAsia="Times New Roman"/>
                <w:sz w:val="16"/>
                <w:szCs w:val="16"/>
                <w:lang w:eastAsia="ru-RU"/>
              </w:rPr>
            </w:pPr>
            <w:r>
              <w:rPr>
                <w:rFonts w:eastAsia="Times New Roman"/>
                <w:sz w:val="16"/>
                <w:szCs w:val="16"/>
                <w:lang w:eastAsia="ru-RU"/>
              </w:rPr>
              <w:t>0</w:t>
            </w:r>
          </w:p>
        </w:tc>
        <w:tc>
          <w:tcPr>
            <w:tcW w:w="573" w:type="pct"/>
            <w:vMerge/>
            <w:shd w:val="clear" w:color="auto" w:fill="auto"/>
            <w:noWrap/>
          </w:tcPr>
          <w:p w:rsidR="007B0270" w:rsidRPr="00F53C16" w:rsidRDefault="007B0270" w:rsidP="006C0795">
            <w:pPr>
              <w:jc w:val="center"/>
              <w:rPr>
                <w:rFonts w:eastAsia="Times New Roman"/>
                <w:sz w:val="16"/>
                <w:szCs w:val="16"/>
                <w:lang w:eastAsia="ru-RU"/>
              </w:rPr>
            </w:pPr>
          </w:p>
        </w:tc>
      </w:tr>
      <w:tr w:rsidR="006828E5" w:rsidRPr="00F53C16" w:rsidTr="00BA7073">
        <w:trPr>
          <w:trHeight w:val="206"/>
        </w:trPr>
        <w:tc>
          <w:tcPr>
            <w:tcW w:w="90" w:type="pct"/>
            <w:vMerge/>
          </w:tcPr>
          <w:p w:rsidR="007B0270" w:rsidRPr="00787535" w:rsidRDefault="007B0270" w:rsidP="006C0795">
            <w:pPr>
              <w:rPr>
                <w:rFonts w:eastAsia="Times New Roman"/>
                <w:sz w:val="16"/>
                <w:szCs w:val="16"/>
                <w:lang w:eastAsia="ru-RU"/>
              </w:rPr>
            </w:pPr>
          </w:p>
        </w:tc>
        <w:tc>
          <w:tcPr>
            <w:tcW w:w="857" w:type="pct"/>
            <w:gridSpan w:val="2"/>
            <w:vMerge/>
            <w:shd w:val="clear" w:color="auto" w:fill="auto"/>
          </w:tcPr>
          <w:p w:rsidR="007B0270" w:rsidRDefault="007B0270" w:rsidP="006C0795">
            <w:pPr>
              <w:rPr>
                <w:rFonts w:eastAsia="Times New Roman"/>
                <w:sz w:val="16"/>
                <w:szCs w:val="16"/>
                <w:lang w:eastAsia="ru-RU"/>
              </w:rPr>
            </w:pPr>
          </w:p>
        </w:tc>
        <w:tc>
          <w:tcPr>
            <w:tcW w:w="312" w:type="pct"/>
            <w:vMerge/>
            <w:shd w:val="clear" w:color="auto" w:fill="auto"/>
          </w:tcPr>
          <w:p w:rsidR="007B0270" w:rsidRPr="00787535" w:rsidRDefault="007B0270" w:rsidP="006C0795">
            <w:pPr>
              <w:jc w:val="center"/>
              <w:rPr>
                <w:rFonts w:eastAsia="Times New Roman"/>
                <w:sz w:val="16"/>
                <w:szCs w:val="16"/>
                <w:lang w:eastAsia="ru-RU"/>
              </w:rPr>
            </w:pPr>
          </w:p>
        </w:tc>
        <w:tc>
          <w:tcPr>
            <w:tcW w:w="595" w:type="pct"/>
            <w:shd w:val="clear" w:color="auto" w:fill="auto"/>
          </w:tcPr>
          <w:p w:rsidR="007B0270" w:rsidRPr="00787535" w:rsidRDefault="007B0270" w:rsidP="006C0795">
            <w:pPr>
              <w:rPr>
                <w:rFonts w:eastAsia="Times New Roman"/>
                <w:sz w:val="16"/>
                <w:szCs w:val="16"/>
                <w:lang w:eastAsia="ru-RU"/>
              </w:rPr>
            </w:pPr>
            <w:r>
              <w:rPr>
                <w:rFonts w:eastAsia="Times New Roman"/>
                <w:sz w:val="16"/>
                <w:szCs w:val="16"/>
                <w:lang w:eastAsia="ru-RU"/>
              </w:rPr>
              <w:t>Внебюджетные средства</w:t>
            </w:r>
          </w:p>
        </w:tc>
        <w:tc>
          <w:tcPr>
            <w:tcW w:w="149" w:type="pct"/>
            <w:shd w:val="clear" w:color="auto" w:fill="auto"/>
          </w:tcPr>
          <w:p w:rsidR="007B0270" w:rsidRDefault="007B0270" w:rsidP="006C0795">
            <w:pPr>
              <w:jc w:val="center"/>
              <w:rPr>
                <w:rFonts w:eastAsia="Times New Roman"/>
                <w:sz w:val="16"/>
                <w:szCs w:val="16"/>
                <w:lang w:eastAsia="ru-RU"/>
              </w:rPr>
            </w:pPr>
            <w:r>
              <w:rPr>
                <w:rFonts w:eastAsia="Times New Roman"/>
                <w:sz w:val="16"/>
                <w:szCs w:val="16"/>
                <w:lang w:eastAsia="ru-RU"/>
              </w:rPr>
              <w:t>0</w:t>
            </w:r>
          </w:p>
        </w:tc>
        <w:tc>
          <w:tcPr>
            <w:tcW w:w="243" w:type="pct"/>
            <w:shd w:val="clear" w:color="auto" w:fill="auto"/>
          </w:tcPr>
          <w:p w:rsidR="007B0270" w:rsidRPr="002B5C74" w:rsidRDefault="007B0270" w:rsidP="006C0795">
            <w:pPr>
              <w:jc w:val="center"/>
              <w:rPr>
                <w:rFonts w:eastAsia="Times New Roman"/>
                <w:sz w:val="16"/>
                <w:szCs w:val="16"/>
                <w:lang w:eastAsia="ru-RU"/>
              </w:rPr>
            </w:pPr>
            <w:r>
              <w:rPr>
                <w:rFonts w:eastAsia="Times New Roman"/>
                <w:sz w:val="16"/>
                <w:szCs w:val="16"/>
                <w:lang w:eastAsia="ru-RU"/>
              </w:rPr>
              <w:t>0</w:t>
            </w:r>
          </w:p>
        </w:tc>
        <w:tc>
          <w:tcPr>
            <w:tcW w:w="256" w:type="pct"/>
            <w:shd w:val="clear" w:color="auto" w:fill="auto"/>
          </w:tcPr>
          <w:p w:rsidR="007B0270" w:rsidRPr="000B04CF" w:rsidRDefault="007B0270" w:rsidP="006C0795">
            <w:pPr>
              <w:jc w:val="center"/>
              <w:rPr>
                <w:rFonts w:eastAsia="Times New Roman"/>
                <w:sz w:val="16"/>
                <w:szCs w:val="16"/>
                <w:lang w:eastAsia="ru-RU"/>
              </w:rPr>
            </w:pPr>
            <w:r>
              <w:rPr>
                <w:rFonts w:eastAsia="Times New Roman"/>
                <w:sz w:val="16"/>
                <w:szCs w:val="16"/>
                <w:lang w:eastAsia="ru-RU"/>
              </w:rPr>
              <w:t>0</w:t>
            </w:r>
          </w:p>
        </w:tc>
        <w:tc>
          <w:tcPr>
            <w:tcW w:w="213" w:type="pct"/>
            <w:shd w:val="clear" w:color="auto" w:fill="auto"/>
          </w:tcPr>
          <w:p w:rsidR="007B0270" w:rsidRPr="000B04CF" w:rsidRDefault="007B0270" w:rsidP="006C0795">
            <w:pPr>
              <w:jc w:val="center"/>
              <w:rPr>
                <w:rFonts w:eastAsia="Times New Roman"/>
                <w:sz w:val="16"/>
                <w:szCs w:val="16"/>
                <w:lang w:eastAsia="ru-RU"/>
              </w:rPr>
            </w:pPr>
            <w:r>
              <w:rPr>
                <w:rFonts w:eastAsia="Times New Roman"/>
                <w:sz w:val="16"/>
                <w:szCs w:val="16"/>
                <w:lang w:eastAsia="ru-RU"/>
              </w:rPr>
              <w:t>0</w:t>
            </w:r>
          </w:p>
        </w:tc>
        <w:tc>
          <w:tcPr>
            <w:tcW w:w="1140" w:type="pct"/>
            <w:gridSpan w:val="5"/>
            <w:shd w:val="clear" w:color="auto" w:fill="auto"/>
          </w:tcPr>
          <w:p w:rsidR="007B0270" w:rsidRPr="000B04CF" w:rsidRDefault="007B0270" w:rsidP="006C0795">
            <w:pPr>
              <w:jc w:val="center"/>
              <w:rPr>
                <w:rFonts w:eastAsia="Times New Roman"/>
                <w:sz w:val="16"/>
                <w:szCs w:val="16"/>
                <w:lang w:eastAsia="ru-RU"/>
              </w:rPr>
            </w:pPr>
            <w:r>
              <w:rPr>
                <w:rFonts w:eastAsia="Times New Roman"/>
                <w:sz w:val="16"/>
                <w:szCs w:val="16"/>
                <w:lang w:eastAsia="ru-RU"/>
              </w:rPr>
              <w:t>0</w:t>
            </w:r>
          </w:p>
        </w:tc>
        <w:tc>
          <w:tcPr>
            <w:tcW w:w="302" w:type="pct"/>
            <w:shd w:val="clear" w:color="auto" w:fill="auto"/>
            <w:vAlign w:val="center"/>
          </w:tcPr>
          <w:p w:rsidR="007B0270" w:rsidRPr="000B04CF" w:rsidRDefault="007B0270" w:rsidP="007B0270">
            <w:pPr>
              <w:jc w:val="center"/>
              <w:rPr>
                <w:rFonts w:eastAsia="Times New Roman"/>
                <w:sz w:val="16"/>
                <w:szCs w:val="16"/>
                <w:lang w:eastAsia="ru-RU"/>
              </w:rPr>
            </w:pPr>
            <w:r>
              <w:rPr>
                <w:rFonts w:eastAsia="Times New Roman"/>
                <w:sz w:val="16"/>
                <w:szCs w:val="16"/>
                <w:lang w:eastAsia="ru-RU"/>
              </w:rPr>
              <w:t>0</w:t>
            </w:r>
          </w:p>
        </w:tc>
        <w:tc>
          <w:tcPr>
            <w:tcW w:w="269" w:type="pct"/>
            <w:vAlign w:val="center"/>
          </w:tcPr>
          <w:p w:rsidR="007B0270" w:rsidRPr="00F53C16" w:rsidRDefault="007B0270" w:rsidP="007B0270">
            <w:pPr>
              <w:jc w:val="center"/>
              <w:rPr>
                <w:rFonts w:eastAsia="Times New Roman"/>
                <w:sz w:val="16"/>
                <w:szCs w:val="16"/>
                <w:lang w:eastAsia="ru-RU"/>
              </w:rPr>
            </w:pPr>
            <w:r>
              <w:rPr>
                <w:rFonts w:eastAsia="Times New Roman"/>
                <w:sz w:val="16"/>
                <w:szCs w:val="16"/>
                <w:lang w:eastAsia="ru-RU"/>
              </w:rPr>
              <w:t>0</w:t>
            </w:r>
          </w:p>
        </w:tc>
        <w:tc>
          <w:tcPr>
            <w:tcW w:w="573" w:type="pct"/>
            <w:vMerge/>
            <w:shd w:val="clear" w:color="auto" w:fill="auto"/>
            <w:noWrap/>
          </w:tcPr>
          <w:p w:rsidR="007B0270" w:rsidRPr="00F53C16" w:rsidRDefault="007B0270" w:rsidP="006C0795">
            <w:pPr>
              <w:jc w:val="center"/>
              <w:rPr>
                <w:rFonts w:eastAsia="Times New Roman"/>
                <w:sz w:val="16"/>
                <w:szCs w:val="16"/>
                <w:lang w:eastAsia="ru-RU"/>
              </w:rPr>
            </w:pPr>
          </w:p>
        </w:tc>
      </w:tr>
    </w:tbl>
    <w:p w:rsidR="00951689" w:rsidRPr="00537C73" w:rsidRDefault="00951689" w:rsidP="00951689">
      <w:pPr>
        <w:widowControl w:val="0"/>
        <w:autoSpaceDE w:val="0"/>
        <w:autoSpaceDN w:val="0"/>
        <w:adjustRightInd w:val="0"/>
        <w:jc w:val="center"/>
        <w:rPr>
          <w:sz w:val="24"/>
          <w:szCs w:val="24"/>
        </w:rPr>
      </w:pPr>
    </w:p>
    <w:p w:rsidR="001B1961" w:rsidRDefault="001B1961" w:rsidP="00B601E6">
      <w:pPr>
        <w:widowControl w:val="0"/>
        <w:autoSpaceDE w:val="0"/>
        <w:autoSpaceDN w:val="0"/>
        <w:adjustRightInd w:val="0"/>
        <w:jc w:val="center"/>
        <w:rPr>
          <w:b/>
          <w:sz w:val="24"/>
          <w:szCs w:val="24"/>
        </w:rPr>
      </w:pPr>
    </w:p>
    <w:p w:rsidR="00224587" w:rsidRDefault="00224587" w:rsidP="00B601E6">
      <w:pPr>
        <w:widowControl w:val="0"/>
        <w:autoSpaceDE w:val="0"/>
        <w:autoSpaceDN w:val="0"/>
        <w:adjustRightInd w:val="0"/>
        <w:jc w:val="center"/>
        <w:rPr>
          <w:b/>
          <w:sz w:val="24"/>
          <w:szCs w:val="24"/>
        </w:rPr>
      </w:pPr>
    </w:p>
    <w:p w:rsidR="00224587" w:rsidRDefault="00224587" w:rsidP="00B601E6">
      <w:pPr>
        <w:widowControl w:val="0"/>
        <w:autoSpaceDE w:val="0"/>
        <w:autoSpaceDN w:val="0"/>
        <w:adjustRightInd w:val="0"/>
        <w:jc w:val="center"/>
        <w:rPr>
          <w:b/>
          <w:sz w:val="24"/>
          <w:szCs w:val="24"/>
        </w:rPr>
      </w:pPr>
    </w:p>
    <w:p w:rsidR="00314CC7" w:rsidRDefault="006C32E0" w:rsidP="00B601E6">
      <w:pPr>
        <w:widowControl w:val="0"/>
        <w:autoSpaceDE w:val="0"/>
        <w:autoSpaceDN w:val="0"/>
        <w:adjustRightInd w:val="0"/>
        <w:jc w:val="center"/>
        <w:rPr>
          <w:rFonts w:eastAsia="Times New Roman"/>
          <w:b/>
          <w:sz w:val="24"/>
          <w:szCs w:val="24"/>
          <w:lang w:eastAsia="ru-RU"/>
        </w:rPr>
      </w:pPr>
      <w:r w:rsidRPr="00537C73">
        <w:rPr>
          <w:b/>
          <w:sz w:val="24"/>
          <w:szCs w:val="24"/>
        </w:rPr>
        <w:t>Перечень мероприятий подпрограммы</w:t>
      </w:r>
      <w:r w:rsidRPr="0051245E">
        <w:rPr>
          <w:b/>
          <w:sz w:val="24"/>
          <w:szCs w:val="24"/>
        </w:rPr>
        <w:t xml:space="preserve"> </w:t>
      </w:r>
      <w:r>
        <w:rPr>
          <w:b/>
          <w:sz w:val="24"/>
          <w:szCs w:val="24"/>
          <w:lang w:val="en-US"/>
        </w:rPr>
        <w:t>V</w:t>
      </w:r>
      <w:r w:rsidRPr="0051245E">
        <w:rPr>
          <w:b/>
          <w:sz w:val="24"/>
          <w:szCs w:val="24"/>
        </w:rPr>
        <w:t xml:space="preserve"> </w:t>
      </w:r>
      <w:r w:rsidR="00B601E6" w:rsidRPr="005B7C22">
        <w:rPr>
          <w:rFonts w:eastAsia="Times New Roman"/>
          <w:sz w:val="24"/>
          <w:szCs w:val="24"/>
          <w:lang w:eastAsia="ru-RU"/>
        </w:rPr>
        <w:t>«</w:t>
      </w:r>
      <w:r w:rsidR="00B601E6" w:rsidRPr="00B601E6">
        <w:rPr>
          <w:rFonts w:eastAsia="Times New Roman"/>
          <w:b/>
          <w:sz w:val="24"/>
          <w:szCs w:val="24"/>
          <w:lang w:eastAsia="ru-RU"/>
        </w:rPr>
        <w:t>Финансовое обеспечение системы организации медицинской помощи»</w:t>
      </w:r>
    </w:p>
    <w:p w:rsidR="000E01CD" w:rsidRDefault="000E01CD" w:rsidP="00B601E6">
      <w:pPr>
        <w:widowControl w:val="0"/>
        <w:autoSpaceDE w:val="0"/>
        <w:autoSpaceDN w:val="0"/>
        <w:adjustRightInd w:val="0"/>
        <w:jc w:val="center"/>
        <w:rPr>
          <w:rFonts w:eastAsia="Times New Roman"/>
          <w:b/>
          <w:sz w:val="24"/>
          <w:szCs w:val="24"/>
          <w:lang w:eastAsia="ru-RU"/>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
        <w:gridCol w:w="2113"/>
        <w:gridCol w:w="944"/>
        <w:gridCol w:w="1202"/>
        <w:gridCol w:w="723"/>
        <w:gridCol w:w="965"/>
        <w:gridCol w:w="965"/>
        <w:gridCol w:w="823"/>
        <w:gridCol w:w="469"/>
        <w:gridCol w:w="582"/>
        <w:gridCol w:w="766"/>
        <w:gridCol w:w="606"/>
        <w:gridCol w:w="608"/>
        <w:gridCol w:w="1232"/>
        <w:gridCol w:w="1114"/>
        <w:gridCol w:w="1749"/>
      </w:tblGrid>
      <w:tr w:rsidR="006814B5" w:rsidRPr="00787535" w:rsidTr="00A55026">
        <w:trPr>
          <w:trHeight w:val="432"/>
        </w:trPr>
        <w:tc>
          <w:tcPr>
            <w:tcW w:w="90" w:type="pct"/>
            <w:vMerge w:val="restart"/>
          </w:tcPr>
          <w:p w:rsidR="00274103" w:rsidRPr="00787535" w:rsidRDefault="00274103" w:rsidP="00536D37">
            <w:pPr>
              <w:jc w:val="center"/>
              <w:rPr>
                <w:rFonts w:eastAsia="Times New Roman"/>
                <w:sz w:val="16"/>
                <w:szCs w:val="16"/>
                <w:lang w:eastAsia="ru-RU"/>
              </w:rPr>
            </w:pPr>
            <w:r>
              <w:rPr>
                <w:rFonts w:eastAsia="Times New Roman"/>
                <w:sz w:val="16"/>
                <w:szCs w:val="16"/>
                <w:lang w:eastAsia="ru-RU"/>
              </w:rPr>
              <w:t>№ п/п</w:t>
            </w:r>
          </w:p>
        </w:tc>
        <w:tc>
          <w:tcPr>
            <w:tcW w:w="698" w:type="pct"/>
            <w:vMerge w:val="restart"/>
            <w:shd w:val="clear" w:color="auto" w:fill="auto"/>
            <w:hideMark/>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Мероприятие подпрограммы</w:t>
            </w:r>
          </w:p>
        </w:tc>
        <w:tc>
          <w:tcPr>
            <w:tcW w:w="312" w:type="pct"/>
            <w:vMerge w:val="restart"/>
            <w:shd w:val="clear" w:color="auto" w:fill="auto"/>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Сроки исполнения мероприятия</w:t>
            </w:r>
          </w:p>
        </w:tc>
        <w:tc>
          <w:tcPr>
            <w:tcW w:w="397" w:type="pct"/>
            <w:vMerge w:val="restart"/>
            <w:shd w:val="clear" w:color="auto" w:fill="auto"/>
            <w:hideMark/>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Источники финансирования</w:t>
            </w:r>
          </w:p>
        </w:tc>
        <w:tc>
          <w:tcPr>
            <w:tcW w:w="239" w:type="pct"/>
            <w:vMerge w:val="restart"/>
            <w:shd w:val="clear" w:color="auto" w:fill="auto"/>
            <w:hideMark/>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Всего</w:t>
            </w:r>
            <w:r w:rsidRPr="00787535">
              <w:rPr>
                <w:rFonts w:eastAsia="Times New Roman"/>
                <w:sz w:val="16"/>
                <w:szCs w:val="16"/>
                <w:lang w:eastAsia="ru-RU"/>
              </w:rPr>
              <w:br/>
              <w:t>(тыс.</w:t>
            </w:r>
            <w:r>
              <w:rPr>
                <w:rFonts w:eastAsia="Times New Roman"/>
                <w:sz w:val="16"/>
                <w:szCs w:val="16"/>
                <w:lang w:eastAsia="ru-RU"/>
              </w:rPr>
              <w:t xml:space="preserve"> </w:t>
            </w:r>
            <w:r w:rsidRPr="00787535">
              <w:rPr>
                <w:rFonts w:eastAsia="Times New Roman"/>
                <w:sz w:val="16"/>
                <w:szCs w:val="16"/>
                <w:lang w:eastAsia="ru-RU"/>
              </w:rPr>
              <w:t>руб.)</w:t>
            </w:r>
          </w:p>
        </w:tc>
        <w:tc>
          <w:tcPr>
            <w:tcW w:w="2686" w:type="pct"/>
            <w:gridSpan w:val="10"/>
            <w:shd w:val="clear" w:color="auto" w:fill="auto"/>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Объем фина</w:t>
            </w:r>
            <w:r>
              <w:rPr>
                <w:rFonts w:eastAsia="Times New Roman"/>
                <w:sz w:val="16"/>
                <w:szCs w:val="16"/>
                <w:lang w:eastAsia="ru-RU"/>
              </w:rPr>
              <w:t>н</w:t>
            </w:r>
            <w:r w:rsidRPr="00787535">
              <w:rPr>
                <w:rFonts w:eastAsia="Times New Roman"/>
                <w:sz w:val="16"/>
                <w:szCs w:val="16"/>
                <w:lang w:eastAsia="ru-RU"/>
              </w:rPr>
              <w:t>сирования по годам (тыс. руб.)</w:t>
            </w:r>
          </w:p>
        </w:tc>
        <w:tc>
          <w:tcPr>
            <w:tcW w:w="578" w:type="pct"/>
            <w:vMerge w:val="restart"/>
            <w:shd w:val="clear" w:color="auto" w:fill="auto"/>
            <w:hideMark/>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Ответственный за выполнение мероприятия</w:t>
            </w:r>
          </w:p>
        </w:tc>
      </w:tr>
      <w:tr w:rsidR="006814B5" w:rsidRPr="00787535" w:rsidTr="00A55026">
        <w:trPr>
          <w:trHeight w:val="315"/>
        </w:trPr>
        <w:tc>
          <w:tcPr>
            <w:tcW w:w="90" w:type="pct"/>
            <w:vMerge/>
          </w:tcPr>
          <w:p w:rsidR="00274103" w:rsidRPr="00787535" w:rsidRDefault="00274103" w:rsidP="00536D37">
            <w:pPr>
              <w:jc w:val="center"/>
              <w:rPr>
                <w:rFonts w:eastAsia="Times New Roman"/>
                <w:sz w:val="16"/>
                <w:szCs w:val="16"/>
                <w:lang w:eastAsia="ru-RU"/>
              </w:rPr>
            </w:pPr>
          </w:p>
        </w:tc>
        <w:tc>
          <w:tcPr>
            <w:tcW w:w="698" w:type="pct"/>
            <w:vMerge/>
            <w:shd w:val="clear" w:color="auto" w:fill="auto"/>
          </w:tcPr>
          <w:p w:rsidR="00274103" w:rsidRPr="00787535" w:rsidRDefault="00274103" w:rsidP="00536D37">
            <w:pPr>
              <w:jc w:val="center"/>
              <w:rPr>
                <w:rFonts w:eastAsia="Times New Roman"/>
                <w:sz w:val="16"/>
                <w:szCs w:val="16"/>
                <w:lang w:eastAsia="ru-RU"/>
              </w:rPr>
            </w:pPr>
          </w:p>
        </w:tc>
        <w:tc>
          <w:tcPr>
            <w:tcW w:w="312" w:type="pct"/>
            <w:vMerge/>
            <w:shd w:val="clear" w:color="auto" w:fill="auto"/>
          </w:tcPr>
          <w:p w:rsidR="00274103" w:rsidRPr="00787535" w:rsidRDefault="00274103" w:rsidP="00536D37">
            <w:pPr>
              <w:jc w:val="center"/>
              <w:rPr>
                <w:rFonts w:eastAsia="Times New Roman"/>
                <w:sz w:val="16"/>
                <w:szCs w:val="16"/>
                <w:lang w:eastAsia="ru-RU"/>
              </w:rPr>
            </w:pPr>
          </w:p>
        </w:tc>
        <w:tc>
          <w:tcPr>
            <w:tcW w:w="397" w:type="pct"/>
            <w:vMerge/>
            <w:shd w:val="clear" w:color="auto" w:fill="auto"/>
          </w:tcPr>
          <w:p w:rsidR="00274103" w:rsidRPr="00787535" w:rsidRDefault="00274103" w:rsidP="00536D37">
            <w:pPr>
              <w:jc w:val="center"/>
              <w:rPr>
                <w:rFonts w:eastAsia="Times New Roman"/>
                <w:sz w:val="16"/>
                <w:szCs w:val="16"/>
                <w:lang w:eastAsia="ru-RU"/>
              </w:rPr>
            </w:pPr>
          </w:p>
        </w:tc>
        <w:tc>
          <w:tcPr>
            <w:tcW w:w="239" w:type="pct"/>
            <w:vMerge/>
            <w:shd w:val="clear" w:color="auto" w:fill="auto"/>
          </w:tcPr>
          <w:p w:rsidR="00274103" w:rsidRPr="00787535" w:rsidRDefault="00274103" w:rsidP="00536D37">
            <w:pPr>
              <w:jc w:val="center"/>
              <w:rPr>
                <w:rFonts w:eastAsia="Times New Roman"/>
                <w:sz w:val="16"/>
                <w:szCs w:val="16"/>
                <w:lang w:eastAsia="ru-RU"/>
              </w:rPr>
            </w:pPr>
          </w:p>
        </w:tc>
        <w:tc>
          <w:tcPr>
            <w:tcW w:w="319" w:type="pct"/>
            <w:shd w:val="clear" w:color="auto" w:fill="auto"/>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2023 год</w:t>
            </w:r>
          </w:p>
        </w:tc>
        <w:tc>
          <w:tcPr>
            <w:tcW w:w="319" w:type="pct"/>
            <w:shd w:val="clear" w:color="auto" w:fill="auto"/>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2024 год</w:t>
            </w:r>
          </w:p>
        </w:tc>
        <w:tc>
          <w:tcPr>
            <w:tcW w:w="272" w:type="pct"/>
            <w:shd w:val="clear" w:color="auto" w:fill="auto"/>
            <w:noWrap/>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2025 год</w:t>
            </w:r>
          </w:p>
        </w:tc>
        <w:tc>
          <w:tcPr>
            <w:tcW w:w="1001" w:type="pct"/>
            <w:gridSpan w:val="5"/>
            <w:shd w:val="clear" w:color="auto" w:fill="auto"/>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2026 год</w:t>
            </w:r>
          </w:p>
        </w:tc>
        <w:tc>
          <w:tcPr>
            <w:tcW w:w="407" w:type="pct"/>
            <w:shd w:val="clear" w:color="auto" w:fill="auto"/>
            <w:noWrap/>
          </w:tcPr>
          <w:p w:rsidR="00274103" w:rsidRPr="00787535" w:rsidRDefault="00274103" w:rsidP="00536D37">
            <w:pPr>
              <w:jc w:val="center"/>
              <w:rPr>
                <w:rFonts w:eastAsia="Times New Roman"/>
                <w:sz w:val="16"/>
                <w:szCs w:val="16"/>
                <w:lang w:eastAsia="ru-RU"/>
              </w:rPr>
            </w:pPr>
            <w:r w:rsidRPr="00787535">
              <w:rPr>
                <w:rFonts w:eastAsia="Times New Roman"/>
                <w:sz w:val="16"/>
                <w:szCs w:val="16"/>
                <w:lang w:eastAsia="ru-RU"/>
              </w:rPr>
              <w:t>2027 год</w:t>
            </w:r>
          </w:p>
        </w:tc>
        <w:tc>
          <w:tcPr>
            <w:tcW w:w="368" w:type="pct"/>
          </w:tcPr>
          <w:p w:rsidR="00274103" w:rsidRPr="00787535" w:rsidRDefault="00274103" w:rsidP="00536D37">
            <w:pPr>
              <w:jc w:val="center"/>
              <w:rPr>
                <w:rFonts w:eastAsia="Times New Roman"/>
                <w:sz w:val="16"/>
                <w:szCs w:val="16"/>
                <w:lang w:eastAsia="ru-RU"/>
              </w:rPr>
            </w:pPr>
            <w:r>
              <w:rPr>
                <w:rFonts w:eastAsia="Times New Roman"/>
                <w:sz w:val="16"/>
                <w:szCs w:val="16"/>
                <w:lang w:eastAsia="ru-RU"/>
              </w:rPr>
              <w:t>2028 год</w:t>
            </w:r>
          </w:p>
        </w:tc>
        <w:tc>
          <w:tcPr>
            <w:tcW w:w="578" w:type="pct"/>
            <w:vMerge/>
            <w:shd w:val="clear" w:color="auto" w:fill="auto"/>
          </w:tcPr>
          <w:p w:rsidR="00274103" w:rsidRPr="00787535" w:rsidRDefault="00274103" w:rsidP="00536D37">
            <w:pPr>
              <w:jc w:val="center"/>
              <w:rPr>
                <w:rFonts w:eastAsia="Times New Roman"/>
                <w:sz w:val="16"/>
                <w:szCs w:val="16"/>
                <w:lang w:eastAsia="ru-RU"/>
              </w:rPr>
            </w:pPr>
          </w:p>
        </w:tc>
      </w:tr>
      <w:tr w:rsidR="006814B5" w:rsidRPr="00787535" w:rsidTr="00A55026">
        <w:trPr>
          <w:trHeight w:val="386"/>
        </w:trPr>
        <w:tc>
          <w:tcPr>
            <w:tcW w:w="90" w:type="pct"/>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1</w:t>
            </w:r>
          </w:p>
        </w:tc>
        <w:tc>
          <w:tcPr>
            <w:tcW w:w="698" w:type="pct"/>
            <w:shd w:val="clear" w:color="auto" w:fill="auto"/>
          </w:tcPr>
          <w:p w:rsidR="00281923" w:rsidRPr="00787535" w:rsidRDefault="00281923" w:rsidP="00536D37">
            <w:pPr>
              <w:jc w:val="center"/>
              <w:rPr>
                <w:rFonts w:eastAsia="Times New Roman"/>
                <w:sz w:val="16"/>
                <w:szCs w:val="16"/>
                <w:lang w:eastAsia="ru-RU"/>
              </w:rPr>
            </w:pPr>
            <w:r w:rsidRPr="00787535">
              <w:rPr>
                <w:rFonts w:eastAsia="Times New Roman"/>
                <w:sz w:val="16"/>
                <w:szCs w:val="16"/>
                <w:lang w:eastAsia="ru-RU"/>
              </w:rPr>
              <w:t>2</w:t>
            </w:r>
          </w:p>
        </w:tc>
        <w:tc>
          <w:tcPr>
            <w:tcW w:w="312" w:type="pct"/>
            <w:shd w:val="clear" w:color="auto" w:fill="auto"/>
          </w:tcPr>
          <w:p w:rsidR="00281923" w:rsidRPr="00787535" w:rsidRDefault="00281923" w:rsidP="00536D37">
            <w:pPr>
              <w:jc w:val="center"/>
              <w:rPr>
                <w:rFonts w:eastAsia="Times New Roman"/>
                <w:sz w:val="16"/>
                <w:szCs w:val="16"/>
                <w:lang w:eastAsia="ru-RU"/>
              </w:rPr>
            </w:pPr>
            <w:r w:rsidRPr="00787535">
              <w:rPr>
                <w:rFonts w:eastAsia="Times New Roman"/>
                <w:sz w:val="16"/>
                <w:szCs w:val="16"/>
                <w:lang w:eastAsia="ru-RU"/>
              </w:rPr>
              <w:t>3</w:t>
            </w:r>
          </w:p>
        </w:tc>
        <w:tc>
          <w:tcPr>
            <w:tcW w:w="397" w:type="pct"/>
            <w:tcBorders>
              <w:bottom w:val="single" w:sz="4" w:space="0" w:color="auto"/>
            </w:tcBorders>
            <w:shd w:val="clear" w:color="auto" w:fill="auto"/>
          </w:tcPr>
          <w:p w:rsidR="00281923" w:rsidRPr="00787535" w:rsidRDefault="00281923" w:rsidP="00536D37">
            <w:pPr>
              <w:jc w:val="center"/>
              <w:rPr>
                <w:rFonts w:eastAsia="Times New Roman"/>
                <w:sz w:val="16"/>
                <w:szCs w:val="16"/>
                <w:lang w:eastAsia="ru-RU"/>
              </w:rPr>
            </w:pPr>
            <w:r w:rsidRPr="00787535">
              <w:rPr>
                <w:rFonts w:eastAsia="Times New Roman"/>
                <w:sz w:val="16"/>
                <w:szCs w:val="16"/>
                <w:lang w:eastAsia="ru-RU"/>
              </w:rPr>
              <w:t>4</w:t>
            </w:r>
          </w:p>
        </w:tc>
        <w:tc>
          <w:tcPr>
            <w:tcW w:w="239" w:type="pct"/>
            <w:tcBorders>
              <w:bottom w:val="single" w:sz="4" w:space="0" w:color="auto"/>
            </w:tcBorders>
            <w:shd w:val="clear" w:color="auto" w:fill="auto"/>
          </w:tcPr>
          <w:p w:rsidR="00281923" w:rsidRPr="00787535" w:rsidRDefault="00281923" w:rsidP="00536D37">
            <w:pPr>
              <w:jc w:val="center"/>
              <w:rPr>
                <w:rFonts w:eastAsia="Times New Roman"/>
                <w:sz w:val="16"/>
                <w:szCs w:val="16"/>
                <w:lang w:eastAsia="ru-RU"/>
              </w:rPr>
            </w:pPr>
            <w:r w:rsidRPr="00787535">
              <w:rPr>
                <w:rFonts w:eastAsia="Times New Roman"/>
                <w:sz w:val="16"/>
                <w:szCs w:val="16"/>
                <w:lang w:eastAsia="ru-RU"/>
              </w:rPr>
              <w:t>5</w:t>
            </w:r>
          </w:p>
        </w:tc>
        <w:tc>
          <w:tcPr>
            <w:tcW w:w="319" w:type="pct"/>
            <w:shd w:val="clear" w:color="auto" w:fill="auto"/>
          </w:tcPr>
          <w:p w:rsidR="00281923" w:rsidRPr="00787535" w:rsidRDefault="00281923" w:rsidP="00536D37">
            <w:pPr>
              <w:jc w:val="center"/>
              <w:rPr>
                <w:rFonts w:eastAsia="Times New Roman"/>
                <w:sz w:val="16"/>
                <w:szCs w:val="16"/>
                <w:lang w:eastAsia="ru-RU"/>
              </w:rPr>
            </w:pPr>
            <w:r w:rsidRPr="00787535">
              <w:rPr>
                <w:rFonts w:eastAsia="Times New Roman"/>
                <w:sz w:val="16"/>
                <w:szCs w:val="16"/>
                <w:lang w:eastAsia="ru-RU"/>
              </w:rPr>
              <w:t>6</w:t>
            </w:r>
          </w:p>
        </w:tc>
        <w:tc>
          <w:tcPr>
            <w:tcW w:w="319" w:type="pct"/>
            <w:shd w:val="clear" w:color="auto" w:fill="auto"/>
          </w:tcPr>
          <w:p w:rsidR="00281923" w:rsidRPr="00787535" w:rsidRDefault="00281923" w:rsidP="00536D37">
            <w:pPr>
              <w:jc w:val="center"/>
              <w:rPr>
                <w:rFonts w:eastAsia="Times New Roman"/>
                <w:sz w:val="16"/>
                <w:szCs w:val="16"/>
                <w:lang w:eastAsia="ru-RU"/>
              </w:rPr>
            </w:pPr>
            <w:r w:rsidRPr="00787535">
              <w:rPr>
                <w:rFonts w:eastAsia="Times New Roman"/>
                <w:sz w:val="16"/>
                <w:szCs w:val="16"/>
                <w:lang w:eastAsia="ru-RU"/>
              </w:rPr>
              <w:t>7</w:t>
            </w:r>
          </w:p>
        </w:tc>
        <w:tc>
          <w:tcPr>
            <w:tcW w:w="272" w:type="pct"/>
            <w:shd w:val="clear" w:color="auto" w:fill="auto"/>
          </w:tcPr>
          <w:p w:rsidR="00281923" w:rsidRPr="00787535" w:rsidRDefault="00281923" w:rsidP="00536D37">
            <w:pPr>
              <w:jc w:val="center"/>
              <w:rPr>
                <w:rFonts w:eastAsia="Times New Roman"/>
                <w:sz w:val="16"/>
                <w:szCs w:val="16"/>
                <w:lang w:eastAsia="ru-RU"/>
              </w:rPr>
            </w:pPr>
            <w:r w:rsidRPr="00787535">
              <w:rPr>
                <w:rFonts w:eastAsia="Times New Roman"/>
                <w:sz w:val="16"/>
                <w:szCs w:val="16"/>
                <w:lang w:eastAsia="ru-RU"/>
              </w:rPr>
              <w:t>8</w:t>
            </w:r>
          </w:p>
        </w:tc>
        <w:tc>
          <w:tcPr>
            <w:tcW w:w="1001" w:type="pct"/>
            <w:gridSpan w:val="5"/>
            <w:shd w:val="clear" w:color="auto" w:fill="auto"/>
          </w:tcPr>
          <w:p w:rsidR="00281923" w:rsidRPr="00787535" w:rsidRDefault="00281923" w:rsidP="00536D37">
            <w:pPr>
              <w:jc w:val="center"/>
              <w:rPr>
                <w:rFonts w:eastAsia="Times New Roman"/>
                <w:sz w:val="16"/>
                <w:szCs w:val="16"/>
                <w:lang w:eastAsia="ru-RU"/>
              </w:rPr>
            </w:pPr>
            <w:r w:rsidRPr="00787535">
              <w:rPr>
                <w:rFonts w:eastAsia="Times New Roman"/>
                <w:sz w:val="16"/>
                <w:szCs w:val="16"/>
                <w:lang w:eastAsia="ru-RU"/>
              </w:rPr>
              <w:t>9</w:t>
            </w:r>
          </w:p>
        </w:tc>
        <w:tc>
          <w:tcPr>
            <w:tcW w:w="407" w:type="pct"/>
            <w:shd w:val="clear" w:color="auto" w:fill="auto"/>
          </w:tcPr>
          <w:p w:rsidR="00281923" w:rsidRPr="00787535" w:rsidRDefault="00281923" w:rsidP="00536D37">
            <w:pPr>
              <w:jc w:val="center"/>
              <w:rPr>
                <w:rFonts w:eastAsia="Times New Roman"/>
                <w:sz w:val="16"/>
                <w:szCs w:val="16"/>
                <w:lang w:eastAsia="ru-RU"/>
              </w:rPr>
            </w:pPr>
            <w:r w:rsidRPr="00787535">
              <w:rPr>
                <w:rFonts w:eastAsia="Times New Roman"/>
                <w:sz w:val="16"/>
                <w:szCs w:val="16"/>
                <w:lang w:eastAsia="ru-RU"/>
              </w:rPr>
              <w:t>10</w:t>
            </w:r>
          </w:p>
        </w:tc>
        <w:tc>
          <w:tcPr>
            <w:tcW w:w="368" w:type="pct"/>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11</w:t>
            </w:r>
          </w:p>
        </w:tc>
        <w:tc>
          <w:tcPr>
            <w:tcW w:w="578" w:type="pct"/>
            <w:shd w:val="clear" w:color="auto" w:fill="auto"/>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12</w:t>
            </w:r>
          </w:p>
        </w:tc>
      </w:tr>
      <w:tr w:rsidR="006814B5" w:rsidRPr="00787535" w:rsidTr="00A55026">
        <w:trPr>
          <w:trHeight w:val="60"/>
        </w:trPr>
        <w:tc>
          <w:tcPr>
            <w:tcW w:w="90" w:type="pct"/>
            <w:vMerge w:val="restart"/>
          </w:tcPr>
          <w:p w:rsidR="00281923" w:rsidRPr="002230F7" w:rsidRDefault="00281923" w:rsidP="00536D37">
            <w:pPr>
              <w:contextualSpacing/>
              <w:rPr>
                <w:rFonts w:eastAsia="Times New Roman"/>
                <w:bCs/>
                <w:sz w:val="16"/>
                <w:szCs w:val="16"/>
                <w:lang w:eastAsia="ru-RU"/>
              </w:rPr>
            </w:pPr>
            <w:r w:rsidRPr="002230F7">
              <w:rPr>
                <w:rFonts w:eastAsia="Times New Roman"/>
                <w:bCs/>
                <w:sz w:val="16"/>
                <w:szCs w:val="16"/>
                <w:lang w:eastAsia="ru-RU"/>
              </w:rPr>
              <w:t>1</w:t>
            </w:r>
          </w:p>
        </w:tc>
        <w:tc>
          <w:tcPr>
            <w:tcW w:w="698" w:type="pct"/>
            <w:vMerge w:val="restart"/>
            <w:shd w:val="clear" w:color="auto" w:fill="auto"/>
            <w:hideMark/>
          </w:tcPr>
          <w:p w:rsidR="00281923" w:rsidRPr="00787535" w:rsidRDefault="00281923" w:rsidP="00536D37">
            <w:pPr>
              <w:contextualSpacing/>
              <w:rPr>
                <w:rFonts w:eastAsia="Times New Roman"/>
                <w:b/>
                <w:bCs/>
                <w:sz w:val="16"/>
                <w:szCs w:val="16"/>
                <w:lang w:eastAsia="ru-RU"/>
              </w:rPr>
            </w:pPr>
            <w:r w:rsidRPr="00787535">
              <w:rPr>
                <w:rFonts w:eastAsia="Times New Roman"/>
                <w:b/>
                <w:bCs/>
                <w:sz w:val="16"/>
                <w:szCs w:val="16"/>
                <w:lang w:eastAsia="ru-RU"/>
              </w:rPr>
              <w:t xml:space="preserve">Основное мероприятие 02. </w:t>
            </w:r>
          </w:p>
          <w:p w:rsidR="00281923" w:rsidRPr="00983488" w:rsidRDefault="00281923" w:rsidP="00536D37">
            <w:pPr>
              <w:rPr>
                <w:rFonts w:eastAsia="Times New Roman"/>
                <w:sz w:val="16"/>
                <w:szCs w:val="16"/>
                <w:lang w:eastAsia="ru-RU"/>
              </w:rPr>
            </w:pPr>
            <w:r w:rsidRPr="00983488">
              <w:rPr>
                <w:sz w:val="16"/>
                <w:szCs w:val="16"/>
              </w:rPr>
              <w:t>Развитие мер социальной поддержки, премирование медицинских работников</w:t>
            </w:r>
          </w:p>
        </w:tc>
        <w:tc>
          <w:tcPr>
            <w:tcW w:w="312" w:type="pct"/>
            <w:vMerge w:val="restart"/>
            <w:shd w:val="clear" w:color="auto" w:fill="auto"/>
          </w:tcPr>
          <w:p w:rsidR="00281923" w:rsidRPr="00787535" w:rsidRDefault="00281923" w:rsidP="00536D37">
            <w:pPr>
              <w:rPr>
                <w:rFonts w:eastAsia="Times New Roman"/>
                <w:sz w:val="16"/>
                <w:szCs w:val="16"/>
                <w:lang w:eastAsia="ru-RU"/>
              </w:rPr>
            </w:pPr>
            <w:r>
              <w:rPr>
                <w:rFonts w:eastAsia="Times New Roman"/>
                <w:sz w:val="16"/>
                <w:szCs w:val="16"/>
                <w:lang w:eastAsia="ru-RU"/>
              </w:rPr>
              <w:t>2023-2028</w:t>
            </w:r>
          </w:p>
        </w:tc>
        <w:tc>
          <w:tcPr>
            <w:tcW w:w="397" w:type="pct"/>
            <w:tcBorders>
              <w:bottom w:val="single" w:sz="4" w:space="0" w:color="auto"/>
            </w:tcBorders>
            <w:shd w:val="clear" w:color="auto" w:fill="auto"/>
            <w:hideMark/>
          </w:tcPr>
          <w:p w:rsidR="00281923" w:rsidRPr="00787535" w:rsidRDefault="00281923" w:rsidP="00536D37">
            <w:pPr>
              <w:rPr>
                <w:rFonts w:eastAsia="Times New Roman"/>
                <w:sz w:val="16"/>
                <w:szCs w:val="16"/>
                <w:lang w:eastAsia="ru-RU"/>
              </w:rPr>
            </w:pPr>
            <w:r w:rsidRPr="00787535">
              <w:rPr>
                <w:rFonts w:eastAsia="Times New Roman"/>
                <w:sz w:val="16"/>
                <w:szCs w:val="16"/>
                <w:lang w:eastAsia="ru-RU"/>
              </w:rPr>
              <w:t>Итого:</w:t>
            </w:r>
          </w:p>
        </w:tc>
        <w:tc>
          <w:tcPr>
            <w:tcW w:w="239" w:type="pct"/>
            <w:tcBorders>
              <w:bottom w:val="single" w:sz="4" w:space="0" w:color="auto"/>
            </w:tcBorders>
            <w:shd w:val="clear" w:color="auto" w:fill="auto"/>
          </w:tcPr>
          <w:p w:rsidR="00281923" w:rsidRPr="00787535" w:rsidRDefault="00902CBB" w:rsidP="00530C20">
            <w:pPr>
              <w:jc w:val="center"/>
              <w:rPr>
                <w:rFonts w:eastAsia="Times New Roman"/>
                <w:sz w:val="16"/>
                <w:szCs w:val="16"/>
                <w:lang w:eastAsia="ru-RU"/>
              </w:rPr>
            </w:pPr>
            <w:r>
              <w:rPr>
                <w:rFonts w:eastAsia="Times New Roman"/>
                <w:sz w:val="16"/>
                <w:szCs w:val="16"/>
                <w:lang w:eastAsia="ru-RU"/>
              </w:rPr>
              <w:t>3 88</w:t>
            </w:r>
            <w:r w:rsidR="00281923">
              <w:rPr>
                <w:rFonts w:eastAsia="Times New Roman"/>
                <w:sz w:val="16"/>
                <w:szCs w:val="16"/>
                <w:lang w:eastAsia="ru-RU"/>
              </w:rPr>
              <w:t>8,00</w:t>
            </w:r>
          </w:p>
        </w:tc>
        <w:tc>
          <w:tcPr>
            <w:tcW w:w="319" w:type="pct"/>
            <w:shd w:val="clear" w:color="auto" w:fill="auto"/>
            <w:vAlign w:val="center"/>
          </w:tcPr>
          <w:p w:rsidR="00281923" w:rsidRPr="00787535" w:rsidRDefault="00281923" w:rsidP="009B3F1E">
            <w:pPr>
              <w:jc w:val="center"/>
              <w:rPr>
                <w:rFonts w:eastAsia="Times New Roman"/>
                <w:sz w:val="16"/>
                <w:szCs w:val="16"/>
                <w:lang w:eastAsia="ru-RU"/>
              </w:rPr>
            </w:pPr>
            <w:r>
              <w:rPr>
                <w:rFonts w:eastAsia="Times New Roman"/>
                <w:sz w:val="16"/>
                <w:szCs w:val="16"/>
                <w:lang w:eastAsia="ru-RU"/>
              </w:rPr>
              <w:t>448,00</w:t>
            </w:r>
          </w:p>
        </w:tc>
        <w:tc>
          <w:tcPr>
            <w:tcW w:w="319" w:type="pct"/>
            <w:shd w:val="clear" w:color="auto" w:fill="auto"/>
            <w:vAlign w:val="center"/>
          </w:tcPr>
          <w:p w:rsidR="00281923" w:rsidRPr="00787535" w:rsidRDefault="00281923" w:rsidP="00F77BB2">
            <w:pPr>
              <w:jc w:val="center"/>
              <w:rPr>
                <w:rFonts w:eastAsia="Times New Roman"/>
                <w:sz w:val="16"/>
                <w:szCs w:val="16"/>
                <w:lang w:eastAsia="ru-RU"/>
              </w:rPr>
            </w:pPr>
            <w:r>
              <w:rPr>
                <w:rFonts w:eastAsia="Times New Roman"/>
                <w:sz w:val="16"/>
                <w:szCs w:val="16"/>
                <w:lang w:eastAsia="ru-RU"/>
              </w:rPr>
              <w:t>700,00</w:t>
            </w:r>
          </w:p>
        </w:tc>
        <w:tc>
          <w:tcPr>
            <w:tcW w:w="272" w:type="pct"/>
            <w:shd w:val="clear" w:color="auto" w:fill="auto"/>
            <w:vAlign w:val="center"/>
          </w:tcPr>
          <w:p w:rsidR="00281923" w:rsidRPr="00787535" w:rsidRDefault="00902CBB" w:rsidP="00F77BB2">
            <w:pPr>
              <w:jc w:val="center"/>
              <w:rPr>
                <w:rFonts w:eastAsia="Times New Roman"/>
                <w:sz w:val="16"/>
                <w:szCs w:val="16"/>
                <w:lang w:eastAsia="ru-RU"/>
              </w:rPr>
            </w:pPr>
            <w:r>
              <w:rPr>
                <w:rFonts w:eastAsia="Times New Roman"/>
                <w:sz w:val="16"/>
                <w:szCs w:val="16"/>
                <w:lang w:eastAsia="ru-RU"/>
              </w:rPr>
              <w:t>640</w:t>
            </w:r>
            <w:r w:rsidR="00281923">
              <w:rPr>
                <w:rFonts w:eastAsia="Times New Roman"/>
                <w:sz w:val="16"/>
                <w:szCs w:val="16"/>
                <w:lang w:eastAsia="ru-RU"/>
              </w:rPr>
              <w:t>,00</w:t>
            </w:r>
          </w:p>
        </w:tc>
        <w:tc>
          <w:tcPr>
            <w:tcW w:w="1001" w:type="pct"/>
            <w:gridSpan w:val="5"/>
            <w:shd w:val="clear" w:color="auto" w:fill="auto"/>
            <w:vAlign w:val="center"/>
          </w:tcPr>
          <w:p w:rsidR="00281923" w:rsidRPr="00787535" w:rsidRDefault="00281923" w:rsidP="00F77BB2">
            <w:pPr>
              <w:jc w:val="center"/>
              <w:rPr>
                <w:rFonts w:eastAsia="Times New Roman"/>
                <w:sz w:val="16"/>
                <w:szCs w:val="16"/>
                <w:lang w:eastAsia="ru-RU"/>
              </w:rPr>
            </w:pPr>
            <w:r>
              <w:rPr>
                <w:rFonts w:eastAsia="Times New Roman"/>
                <w:sz w:val="16"/>
                <w:szCs w:val="16"/>
                <w:lang w:eastAsia="ru-RU"/>
              </w:rPr>
              <w:t>700,00</w:t>
            </w:r>
          </w:p>
        </w:tc>
        <w:tc>
          <w:tcPr>
            <w:tcW w:w="407" w:type="pct"/>
            <w:shd w:val="clear" w:color="auto" w:fill="auto"/>
            <w:vAlign w:val="center"/>
          </w:tcPr>
          <w:p w:rsidR="00281923" w:rsidRPr="00787535" w:rsidRDefault="00281923" w:rsidP="00F77BB2">
            <w:pPr>
              <w:jc w:val="center"/>
              <w:rPr>
                <w:rFonts w:eastAsia="Times New Roman"/>
                <w:sz w:val="16"/>
                <w:szCs w:val="16"/>
                <w:lang w:eastAsia="ru-RU"/>
              </w:rPr>
            </w:pPr>
            <w:r>
              <w:rPr>
                <w:rFonts w:eastAsia="Times New Roman"/>
                <w:sz w:val="16"/>
                <w:szCs w:val="16"/>
                <w:lang w:eastAsia="ru-RU"/>
              </w:rPr>
              <w:t>700,00</w:t>
            </w:r>
          </w:p>
        </w:tc>
        <w:tc>
          <w:tcPr>
            <w:tcW w:w="368" w:type="pct"/>
            <w:vAlign w:val="center"/>
          </w:tcPr>
          <w:p w:rsidR="00281923" w:rsidRPr="00F53C16" w:rsidRDefault="00281923" w:rsidP="00281923">
            <w:pPr>
              <w:jc w:val="center"/>
              <w:rPr>
                <w:sz w:val="16"/>
                <w:szCs w:val="16"/>
              </w:rPr>
            </w:pPr>
            <w:r>
              <w:rPr>
                <w:sz w:val="16"/>
                <w:szCs w:val="16"/>
              </w:rPr>
              <w:t>700,00</w:t>
            </w:r>
          </w:p>
        </w:tc>
        <w:tc>
          <w:tcPr>
            <w:tcW w:w="578" w:type="pct"/>
            <w:vMerge w:val="restart"/>
            <w:shd w:val="clear" w:color="auto" w:fill="auto"/>
            <w:noWrap/>
            <w:vAlign w:val="center"/>
            <w:hideMark/>
          </w:tcPr>
          <w:p w:rsidR="00281923" w:rsidRPr="00F53C16" w:rsidRDefault="00281923" w:rsidP="00281923">
            <w:pPr>
              <w:jc w:val="center"/>
              <w:rPr>
                <w:sz w:val="16"/>
                <w:szCs w:val="16"/>
              </w:rPr>
            </w:pPr>
            <w:r w:rsidRPr="00F53C16">
              <w:rPr>
                <w:sz w:val="16"/>
                <w:szCs w:val="16"/>
              </w:rPr>
              <w:t>ФЭУ</w:t>
            </w:r>
          </w:p>
          <w:p w:rsidR="00281923" w:rsidRPr="00F53C16" w:rsidRDefault="00281923" w:rsidP="00281923">
            <w:pPr>
              <w:jc w:val="center"/>
              <w:rPr>
                <w:sz w:val="16"/>
                <w:szCs w:val="16"/>
              </w:rPr>
            </w:pPr>
            <w:r w:rsidRPr="00F53C16">
              <w:rPr>
                <w:sz w:val="16"/>
                <w:szCs w:val="16"/>
              </w:rPr>
              <w:t xml:space="preserve"> администрации</w:t>
            </w:r>
          </w:p>
          <w:p w:rsidR="00281923" w:rsidRPr="00F53C16" w:rsidRDefault="00281923" w:rsidP="00281923">
            <w:pPr>
              <w:jc w:val="center"/>
              <w:rPr>
                <w:sz w:val="16"/>
                <w:szCs w:val="16"/>
              </w:rPr>
            </w:pPr>
            <w:r w:rsidRPr="00F53C16">
              <w:rPr>
                <w:sz w:val="16"/>
                <w:szCs w:val="16"/>
              </w:rPr>
              <w:t xml:space="preserve"> </w:t>
            </w:r>
            <w:r>
              <w:rPr>
                <w:sz w:val="16"/>
                <w:szCs w:val="16"/>
              </w:rPr>
              <w:t>муниципальн</w:t>
            </w:r>
            <w:r w:rsidRPr="00F53C16">
              <w:rPr>
                <w:sz w:val="16"/>
                <w:szCs w:val="16"/>
              </w:rPr>
              <w:t>ого округа</w:t>
            </w:r>
          </w:p>
          <w:p w:rsidR="00281923" w:rsidRPr="00787535" w:rsidRDefault="00281923" w:rsidP="00281923">
            <w:pPr>
              <w:jc w:val="center"/>
              <w:rPr>
                <w:rFonts w:eastAsia="Times New Roman"/>
                <w:sz w:val="16"/>
                <w:szCs w:val="16"/>
                <w:lang w:eastAsia="ru-RU"/>
              </w:rPr>
            </w:pPr>
            <w:r w:rsidRPr="00F53C16">
              <w:rPr>
                <w:sz w:val="16"/>
                <w:szCs w:val="16"/>
              </w:rPr>
              <w:t xml:space="preserve"> Лотошино</w:t>
            </w:r>
          </w:p>
        </w:tc>
      </w:tr>
      <w:tr w:rsidR="006814B5" w:rsidRPr="00787535" w:rsidTr="00A55026">
        <w:trPr>
          <w:trHeight w:val="630"/>
        </w:trPr>
        <w:tc>
          <w:tcPr>
            <w:tcW w:w="90" w:type="pct"/>
            <w:vMerge/>
          </w:tcPr>
          <w:p w:rsidR="00281923" w:rsidRPr="00787535" w:rsidRDefault="00281923" w:rsidP="00536D37">
            <w:pPr>
              <w:rPr>
                <w:rFonts w:eastAsia="Times New Roman"/>
                <w:sz w:val="16"/>
                <w:szCs w:val="16"/>
                <w:lang w:eastAsia="ru-RU"/>
              </w:rPr>
            </w:pPr>
          </w:p>
        </w:tc>
        <w:tc>
          <w:tcPr>
            <w:tcW w:w="698" w:type="pct"/>
            <w:vMerge/>
            <w:shd w:val="clear" w:color="auto" w:fill="auto"/>
            <w:vAlign w:val="center"/>
          </w:tcPr>
          <w:p w:rsidR="00281923" w:rsidRPr="00787535" w:rsidRDefault="00281923" w:rsidP="00536D37">
            <w:pPr>
              <w:rPr>
                <w:rFonts w:eastAsia="Times New Roman"/>
                <w:sz w:val="16"/>
                <w:szCs w:val="16"/>
                <w:lang w:eastAsia="ru-RU"/>
              </w:rPr>
            </w:pPr>
          </w:p>
        </w:tc>
        <w:tc>
          <w:tcPr>
            <w:tcW w:w="312" w:type="pct"/>
            <w:vMerge/>
            <w:shd w:val="clear" w:color="auto" w:fill="auto"/>
          </w:tcPr>
          <w:p w:rsidR="00281923" w:rsidRPr="00787535" w:rsidRDefault="00281923" w:rsidP="00536D37">
            <w:pPr>
              <w:rPr>
                <w:rFonts w:eastAsia="Times New Roman"/>
                <w:sz w:val="16"/>
                <w:szCs w:val="16"/>
                <w:lang w:eastAsia="ru-RU"/>
              </w:rPr>
            </w:pPr>
          </w:p>
        </w:tc>
        <w:tc>
          <w:tcPr>
            <w:tcW w:w="397" w:type="pct"/>
            <w:shd w:val="clear" w:color="auto" w:fill="auto"/>
          </w:tcPr>
          <w:p w:rsidR="00281923" w:rsidRPr="00787535" w:rsidRDefault="00281923" w:rsidP="00536D37">
            <w:pPr>
              <w:rPr>
                <w:rFonts w:eastAsia="Times New Roman"/>
                <w:sz w:val="16"/>
                <w:szCs w:val="16"/>
                <w:lang w:eastAsia="ru-RU"/>
              </w:rPr>
            </w:pPr>
            <w:r w:rsidRPr="00787535">
              <w:rPr>
                <w:rFonts w:eastAsia="Times New Roman"/>
                <w:sz w:val="16"/>
                <w:szCs w:val="16"/>
                <w:lang w:eastAsia="ru-RU"/>
              </w:rPr>
              <w:t xml:space="preserve">Средства бюджета </w:t>
            </w:r>
            <w:r>
              <w:rPr>
                <w:rFonts w:eastAsia="Times New Roman"/>
                <w:sz w:val="16"/>
                <w:szCs w:val="16"/>
                <w:lang w:eastAsia="ru-RU"/>
              </w:rPr>
              <w:t>муниципальн</w:t>
            </w:r>
            <w:r w:rsidRPr="00787535">
              <w:rPr>
                <w:rFonts w:eastAsia="Times New Roman"/>
                <w:sz w:val="16"/>
                <w:szCs w:val="16"/>
                <w:lang w:eastAsia="ru-RU"/>
              </w:rPr>
              <w:t>ого округа</w:t>
            </w:r>
          </w:p>
        </w:tc>
        <w:tc>
          <w:tcPr>
            <w:tcW w:w="239" w:type="pct"/>
            <w:shd w:val="clear" w:color="auto" w:fill="auto"/>
            <w:vAlign w:val="center"/>
          </w:tcPr>
          <w:p w:rsidR="00281923" w:rsidRPr="00787535" w:rsidRDefault="00902CBB" w:rsidP="002A019E">
            <w:pPr>
              <w:jc w:val="center"/>
              <w:rPr>
                <w:rFonts w:eastAsia="Times New Roman"/>
                <w:sz w:val="16"/>
                <w:szCs w:val="16"/>
                <w:lang w:eastAsia="ru-RU"/>
              </w:rPr>
            </w:pPr>
            <w:r>
              <w:rPr>
                <w:rFonts w:eastAsia="Times New Roman"/>
                <w:sz w:val="16"/>
                <w:szCs w:val="16"/>
                <w:lang w:eastAsia="ru-RU"/>
              </w:rPr>
              <w:t>3 88</w:t>
            </w:r>
            <w:r w:rsidR="00281923">
              <w:rPr>
                <w:rFonts w:eastAsia="Times New Roman"/>
                <w:sz w:val="16"/>
                <w:szCs w:val="16"/>
                <w:lang w:eastAsia="ru-RU"/>
              </w:rPr>
              <w:t>8,00</w:t>
            </w:r>
          </w:p>
        </w:tc>
        <w:tc>
          <w:tcPr>
            <w:tcW w:w="319" w:type="pct"/>
            <w:shd w:val="clear" w:color="auto" w:fill="auto"/>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448,00</w:t>
            </w:r>
          </w:p>
        </w:tc>
        <w:tc>
          <w:tcPr>
            <w:tcW w:w="319" w:type="pct"/>
            <w:shd w:val="clear" w:color="auto" w:fill="auto"/>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700,00</w:t>
            </w:r>
          </w:p>
        </w:tc>
        <w:tc>
          <w:tcPr>
            <w:tcW w:w="272" w:type="pct"/>
            <w:shd w:val="clear" w:color="auto" w:fill="auto"/>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700,00</w:t>
            </w:r>
          </w:p>
        </w:tc>
        <w:tc>
          <w:tcPr>
            <w:tcW w:w="1001" w:type="pct"/>
            <w:gridSpan w:val="5"/>
            <w:shd w:val="clear" w:color="auto" w:fill="auto"/>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700,00</w:t>
            </w:r>
          </w:p>
        </w:tc>
        <w:tc>
          <w:tcPr>
            <w:tcW w:w="407" w:type="pct"/>
            <w:shd w:val="clear" w:color="auto" w:fill="auto"/>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700,00</w:t>
            </w:r>
          </w:p>
        </w:tc>
        <w:tc>
          <w:tcPr>
            <w:tcW w:w="368" w:type="pct"/>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700,00</w:t>
            </w:r>
          </w:p>
        </w:tc>
        <w:tc>
          <w:tcPr>
            <w:tcW w:w="578" w:type="pct"/>
            <w:vMerge/>
            <w:shd w:val="clear" w:color="auto" w:fill="auto"/>
            <w:noWrap/>
            <w:vAlign w:val="center"/>
          </w:tcPr>
          <w:p w:rsidR="00281923" w:rsidRPr="00787535" w:rsidRDefault="00281923" w:rsidP="00536D37">
            <w:pPr>
              <w:jc w:val="center"/>
              <w:rPr>
                <w:rFonts w:eastAsia="Times New Roman"/>
                <w:sz w:val="16"/>
                <w:szCs w:val="16"/>
                <w:lang w:eastAsia="ru-RU"/>
              </w:rPr>
            </w:pPr>
          </w:p>
        </w:tc>
      </w:tr>
      <w:tr w:rsidR="006814B5" w:rsidRPr="00787535" w:rsidTr="00A55026">
        <w:trPr>
          <w:trHeight w:val="630"/>
        </w:trPr>
        <w:tc>
          <w:tcPr>
            <w:tcW w:w="90" w:type="pct"/>
            <w:vMerge/>
          </w:tcPr>
          <w:p w:rsidR="00281923" w:rsidRPr="00787535" w:rsidRDefault="00281923" w:rsidP="00536D37">
            <w:pPr>
              <w:rPr>
                <w:rFonts w:eastAsia="Times New Roman"/>
                <w:sz w:val="16"/>
                <w:szCs w:val="16"/>
                <w:lang w:eastAsia="ru-RU"/>
              </w:rPr>
            </w:pPr>
          </w:p>
        </w:tc>
        <w:tc>
          <w:tcPr>
            <w:tcW w:w="698" w:type="pct"/>
            <w:vMerge/>
            <w:shd w:val="clear" w:color="auto" w:fill="auto"/>
            <w:vAlign w:val="center"/>
          </w:tcPr>
          <w:p w:rsidR="00281923" w:rsidRPr="00787535" w:rsidRDefault="00281923" w:rsidP="00536D37">
            <w:pPr>
              <w:rPr>
                <w:rFonts w:eastAsia="Times New Roman"/>
                <w:sz w:val="16"/>
                <w:szCs w:val="16"/>
                <w:lang w:eastAsia="ru-RU"/>
              </w:rPr>
            </w:pPr>
          </w:p>
        </w:tc>
        <w:tc>
          <w:tcPr>
            <w:tcW w:w="312" w:type="pct"/>
            <w:vMerge/>
            <w:shd w:val="clear" w:color="auto" w:fill="auto"/>
          </w:tcPr>
          <w:p w:rsidR="00281923" w:rsidRPr="00787535" w:rsidRDefault="00281923" w:rsidP="00536D37">
            <w:pPr>
              <w:rPr>
                <w:rFonts w:eastAsia="Times New Roman"/>
                <w:sz w:val="16"/>
                <w:szCs w:val="16"/>
                <w:lang w:eastAsia="ru-RU"/>
              </w:rPr>
            </w:pPr>
          </w:p>
        </w:tc>
        <w:tc>
          <w:tcPr>
            <w:tcW w:w="397" w:type="pct"/>
            <w:shd w:val="clear" w:color="auto" w:fill="auto"/>
          </w:tcPr>
          <w:p w:rsidR="00281923" w:rsidRPr="00787535" w:rsidRDefault="00281923" w:rsidP="00D03A0C">
            <w:pPr>
              <w:rPr>
                <w:rFonts w:eastAsia="Times New Roman"/>
                <w:sz w:val="16"/>
                <w:szCs w:val="16"/>
                <w:lang w:eastAsia="ru-RU"/>
              </w:rPr>
            </w:pPr>
            <w:r w:rsidRPr="00787535">
              <w:rPr>
                <w:rFonts w:eastAsia="Times New Roman"/>
                <w:sz w:val="16"/>
                <w:szCs w:val="16"/>
                <w:lang w:eastAsia="ru-RU"/>
              </w:rPr>
              <w:t xml:space="preserve">Внебюджетные </w:t>
            </w:r>
            <w:r>
              <w:rPr>
                <w:rFonts w:eastAsia="Times New Roman"/>
                <w:sz w:val="16"/>
                <w:szCs w:val="16"/>
                <w:lang w:eastAsia="ru-RU"/>
              </w:rPr>
              <w:t>средства</w:t>
            </w:r>
          </w:p>
        </w:tc>
        <w:tc>
          <w:tcPr>
            <w:tcW w:w="239" w:type="pct"/>
            <w:shd w:val="clear" w:color="auto" w:fill="auto"/>
          </w:tcPr>
          <w:p w:rsidR="00281923" w:rsidRDefault="00281923" w:rsidP="00536D37">
            <w:pPr>
              <w:jc w:val="center"/>
              <w:rPr>
                <w:rFonts w:eastAsia="Times New Roman"/>
                <w:sz w:val="16"/>
                <w:szCs w:val="16"/>
                <w:lang w:eastAsia="ru-RU"/>
              </w:rPr>
            </w:pPr>
          </w:p>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19"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19"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272"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1001" w:type="pct"/>
            <w:gridSpan w:val="5"/>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407" w:type="pct"/>
            <w:shd w:val="clear" w:color="auto" w:fill="auto"/>
            <w:vAlign w:val="center"/>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0</w:t>
            </w:r>
          </w:p>
        </w:tc>
        <w:tc>
          <w:tcPr>
            <w:tcW w:w="368" w:type="pct"/>
            <w:vAlign w:val="center"/>
          </w:tcPr>
          <w:p w:rsidR="00281923" w:rsidRPr="00787535" w:rsidRDefault="00281923" w:rsidP="00281923">
            <w:pPr>
              <w:jc w:val="center"/>
              <w:rPr>
                <w:rFonts w:eastAsia="Times New Roman"/>
                <w:sz w:val="16"/>
                <w:szCs w:val="16"/>
                <w:lang w:eastAsia="ru-RU"/>
              </w:rPr>
            </w:pPr>
            <w:r>
              <w:rPr>
                <w:rFonts w:eastAsia="Times New Roman"/>
                <w:sz w:val="16"/>
                <w:szCs w:val="16"/>
                <w:lang w:eastAsia="ru-RU"/>
              </w:rPr>
              <w:t>0</w:t>
            </w:r>
          </w:p>
        </w:tc>
        <w:tc>
          <w:tcPr>
            <w:tcW w:w="578" w:type="pct"/>
            <w:vMerge/>
            <w:shd w:val="clear" w:color="auto" w:fill="auto"/>
            <w:noWrap/>
            <w:vAlign w:val="center"/>
          </w:tcPr>
          <w:p w:rsidR="00281923" w:rsidRPr="00787535" w:rsidRDefault="00281923" w:rsidP="00536D37">
            <w:pPr>
              <w:jc w:val="center"/>
              <w:rPr>
                <w:rFonts w:eastAsia="Times New Roman"/>
                <w:sz w:val="16"/>
                <w:szCs w:val="16"/>
                <w:lang w:eastAsia="ru-RU"/>
              </w:rPr>
            </w:pPr>
          </w:p>
        </w:tc>
      </w:tr>
      <w:tr w:rsidR="006814B5" w:rsidRPr="00F53C16" w:rsidTr="00A55026">
        <w:trPr>
          <w:trHeight w:val="60"/>
        </w:trPr>
        <w:tc>
          <w:tcPr>
            <w:tcW w:w="90" w:type="pct"/>
            <w:vMerge w:val="restart"/>
          </w:tcPr>
          <w:p w:rsidR="00281923" w:rsidRPr="00787535" w:rsidRDefault="00281923" w:rsidP="00536D37">
            <w:pPr>
              <w:autoSpaceDE w:val="0"/>
              <w:autoSpaceDN w:val="0"/>
              <w:adjustRightInd w:val="0"/>
              <w:rPr>
                <w:sz w:val="16"/>
                <w:szCs w:val="16"/>
              </w:rPr>
            </w:pPr>
            <w:r>
              <w:rPr>
                <w:sz w:val="16"/>
                <w:szCs w:val="16"/>
              </w:rPr>
              <w:lastRenderedPageBreak/>
              <w:t>1.1</w:t>
            </w:r>
          </w:p>
        </w:tc>
        <w:tc>
          <w:tcPr>
            <w:tcW w:w="698" w:type="pct"/>
            <w:vMerge w:val="restart"/>
            <w:shd w:val="clear" w:color="auto" w:fill="auto"/>
            <w:hideMark/>
          </w:tcPr>
          <w:p w:rsidR="00281923" w:rsidRPr="00A33691" w:rsidRDefault="00281923" w:rsidP="00A33691">
            <w:pPr>
              <w:autoSpaceDE w:val="0"/>
              <w:autoSpaceDN w:val="0"/>
              <w:adjustRightInd w:val="0"/>
              <w:rPr>
                <w:sz w:val="16"/>
                <w:szCs w:val="16"/>
              </w:rPr>
            </w:pPr>
            <w:r w:rsidRPr="00A33691">
              <w:rPr>
                <w:sz w:val="16"/>
                <w:szCs w:val="16"/>
              </w:rPr>
              <w:t>Мероприятие 02.01.</w:t>
            </w:r>
          </w:p>
          <w:p w:rsidR="00281923" w:rsidRPr="000E01CD" w:rsidRDefault="00281923" w:rsidP="00A33691">
            <w:pPr>
              <w:rPr>
                <w:sz w:val="16"/>
                <w:szCs w:val="16"/>
              </w:rPr>
            </w:pPr>
            <w:r w:rsidRPr="00A33691">
              <w:rPr>
                <w:sz w:val="16"/>
                <w:szCs w:val="16"/>
              </w:rPr>
              <w:t>Стимулирование привлечения медицинских и фармацевтических работников для работы в медицинских организациях</w:t>
            </w:r>
          </w:p>
        </w:tc>
        <w:tc>
          <w:tcPr>
            <w:tcW w:w="312" w:type="pct"/>
            <w:vMerge w:val="restart"/>
            <w:shd w:val="clear" w:color="auto" w:fill="auto"/>
          </w:tcPr>
          <w:p w:rsidR="00281923" w:rsidRPr="00787535" w:rsidRDefault="00281923" w:rsidP="00536D37">
            <w:pPr>
              <w:jc w:val="center"/>
              <w:rPr>
                <w:rFonts w:eastAsia="Times New Roman"/>
                <w:sz w:val="16"/>
                <w:szCs w:val="16"/>
                <w:lang w:eastAsia="ru-RU"/>
              </w:rPr>
            </w:pPr>
            <w:r>
              <w:rPr>
                <w:rFonts w:eastAsia="Times New Roman"/>
                <w:sz w:val="16"/>
                <w:szCs w:val="16"/>
                <w:lang w:eastAsia="ru-RU"/>
              </w:rPr>
              <w:t>2023-2028</w:t>
            </w:r>
          </w:p>
        </w:tc>
        <w:tc>
          <w:tcPr>
            <w:tcW w:w="397" w:type="pct"/>
            <w:shd w:val="clear" w:color="auto" w:fill="auto"/>
            <w:hideMark/>
          </w:tcPr>
          <w:p w:rsidR="00281923" w:rsidRPr="00787535" w:rsidRDefault="00281923" w:rsidP="00536D37">
            <w:pPr>
              <w:rPr>
                <w:rFonts w:eastAsia="Times New Roman"/>
                <w:sz w:val="16"/>
                <w:szCs w:val="16"/>
                <w:lang w:eastAsia="ru-RU"/>
              </w:rPr>
            </w:pPr>
            <w:r w:rsidRPr="00787535">
              <w:rPr>
                <w:rFonts w:eastAsia="Times New Roman"/>
                <w:sz w:val="16"/>
                <w:szCs w:val="16"/>
                <w:lang w:eastAsia="ru-RU"/>
              </w:rPr>
              <w:t>Итого:</w:t>
            </w:r>
          </w:p>
        </w:tc>
        <w:tc>
          <w:tcPr>
            <w:tcW w:w="239" w:type="pct"/>
            <w:shd w:val="clear" w:color="auto" w:fill="auto"/>
          </w:tcPr>
          <w:p w:rsidR="00281923" w:rsidRPr="00787535" w:rsidRDefault="00902CBB" w:rsidP="00530C20">
            <w:pPr>
              <w:jc w:val="center"/>
              <w:rPr>
                <w:rFonts w:eastAsia="Times New Roman"/>
                <w:sz w:val="16"/>
                <w:szCs w:val="16"/>
                <w:lang w:eastAsia="ru-RU"/>
              </w:rPr>
            </w:pPr>
            <w:r>
              <w:rPr>
                <w:rFonts w:eastAsia="Times New Roman"/>
                <w:sz w:val="16"/>
                <w:szCs w:val="16"/>
                <w:lang w:eastAsia="ru-RU"/>
              </w:rPr>
              <w:t>3 88</w:t>
            </w:r>
            <w:r w:rsidR="00281923">
              <w:rPr>
                <w:rFonts w:eastAsia="Times New Roman"/>
                <w:sz w:val="16"/>
                <w:szCs w:val="16"/>
                <w:lang w:eastAsia="ru-RU"/>
              </w:rPr>
              <w:t>8,00</w:t>
            </w:r>
          </w:p>
        </w:tc>
        <w:tc>
          <w:tcPr>
            <w:tcW w:w="319" w:type="pct"/>
            <w:shd w:val="clear" w:color="auto" w:fill="auto"/>
            <w:vAlign w:val="center"/>
          </w:tcPr>
          <w:p w:rsidR="00281923" w:rsidRPr="00787535" w:rsidRDefault="00281923" w:rsidP="009B3F1E">
            <w:pPr>
              <w:jc w:val="center"/>
              <w:rPr>
                <w:rFonts w:eastAsia="Times New Roman"/>
                <w:sz w:val="16"/>
                <w:szCs w:val="16"/>
                <w:lang w:eastAsia="ru-RU"/>
              </w:rPr>
            </w:pPr>
            <w:r>
              <w:rPr>
                <w:rFonts w:eastAsia="Times New Roman"/>
                <w:sz w:val="16"/>
                <w:szCs w:val="16"/>
                <w:lang w:eastAsia="ru-RU"/>
              </w:rPr>
              <w:t>448,00</w:t>
            </w:r>
          </w:p>
        </w:tc>
        <w:tc>
          <w:tcPr>
            <w:tcW w:w="319" w:type="pct"/>
            <w:shd w:val="clear" w:color="auto" w:fill="auto"/>
            <w:vAlign w:val="center"/>
          </w:tcPr>
          <w:p w:rsidR="00281923" w:rsidRPr="00787535" w:rsidRDefault="00281923" w:rsidP="00F77BB2">
            <w:pPr>
              <w:jc w:val="center"/>
              <w:rPr>
                <w:rFonts w:eastAsia="Times New Roman"/>
                <w:sz w:val="16"/>
                <w:szCs w:val="16"/>
                <w:lang w:eastAsia="ru-RU"/>
              </w:rPr>
            </w:pPr>
            <w:r>
              <w:rPr>
                <w:rFonts w:eastAsia="Times New Roman"/>
                <w:sz w:val="16"/>
                <w:szCs w:val="16"/>
                <w:lang w:eastAsia="ru-RU"/>
              </w:rPr>
              <w:t>700,00</w:t>
            </w:r>
          </w:p>
        </w:tc>
        <w:tc>
          <w:tcPr>
            <w:tcW w:w="272" w:type="pct"/>
            <w:shd w:val="clear" w:color="auto" w:fill="auto"/>
            <w:vAlign w:val="center"/>
          </w:tcPr>
          <w:p w:rsidR="00281923" w:rsidRPr="00787535" w:rsidRDefault="00902CBB" w:rsidP="00F77BB2">
            <w:pPr>
              <w:jc w:val="center"/>
              <w:rPr>
                <w:rFonts w:eastAsia="Times New Roman"/>
                <w:sz w:val="16"/>
                <w:szCs w:val="16"/>
                <w:lang w:eastAsia="ru-RU"/>
              </w:rPr>
            </w:pPr>
            <w:r>
              <w:rPr>
                <w:rFonts w:eastAsia="Times New Roman"/>
                <w:sz w:val="16"/>
                <w:szCs w:val="16"/>
                <w:lang w:eastAsia="ru-RU"/>
              </w:rPr>
              <w:t>640</w:t>
            </w:r>
            <w:r w:rsidR="00281923">
              <w:rPr>
                <w:rFonts w:eastAsia="Times New Roman"/>
                <w:sz w:val="16"/>
                <w:szCs w:val="16"/>
                <w:lang w:eastAsia="ru-RU"/>
              </w:rPr>
              <w:t>,00</w:t>
            </w:r>
          </w:p>
        </w:tc>
        <w:tc>
          <w:tcPr>
            <w:tcW w:w="1001" w:type="pct"/>
            <w:gridSpan w:val="5"/>
            <w:shd w:val="clear" w:color="auto" w:fill="auto"/>
            <w:vAlign w:val="center"/>
          </w:tcPr>
          <w:p w:rsidR="00281923" w:rsidRPr="00787535" w:rsidRDefault="00281923" w:rsidP="00F77BB2">
            <w:pPr>
              <w:jc w:val="center"/>
              <w:rPr>
                <w:rFonts w:eastAsia="Times New Roman"/>
                <w:sz w:val="16"/>
                <w:szCs w:val="16"/>
                <w:lang w:eastAsia="ru-RU"/>
              </w:rPr>
            </w:pPr>
            <w:r>
              <w:rPr>
                <w:rFonts w:eastAsia="Times New Roman"/>
                <w:sz w:val="16"/>
                <w:szCs w:val="16"/>
                <w:lang w:eastAsia="ru-RU"/>
              </w:rPr>
              <w:t>700,00</w:t>
            </w:r>
          </w:p>
        </w:tc>
        <w:tc>
          <w:tcPr>
            <w:tcW w:w="407" w:type="pct"/>
            <w:shd w:val="clear" w:color="auto" w:fill="auto"/>
            <w:vAlign w:val="center"/>
          </w:tcPr>
          <w:p w:rsidR="00281923" w:rsidRPr="00787535" w:rsidRDefault="00281923" w:rsidP="00F77BB2">
            <w:pPr>
              <w:jc w:val="center"/>
              <w:rPr>
                <w:rFonts w:eastAsia="Times New Roman"/>
                <w:sz w:val="16"/>
                <w:szCs w:val="16"/>
                <w:lang w:eastAsia="ru-RU"/>
              </w:rPr>
            </w:pPr>
            <w:r>
              <w:rPr>
                <w:rFonts w:eastAsia="Times New Roman"/>
                <w:sz w:val="16"/>
                <w:szCs w:val="16"/>
                <w:lang w:eastAsia="ru-RU"/>
              </w:rPr>
              <w:t>700,00</w:t>
            </w:r>
          </w:p>
        </w:tc>
        <w:tc>
          <w:tcPr>
            <w:tcW w:w="368" w:type="pct"/>
            <w:vAlign w:val="center"/>
          </w:tcPr>
          <w:p w:rsidR="00281923" w:rsidRDefault="00281923" w:rsidP="00281923">
            <w:pPr>
              <w:jc w:val="center"/>
              <w:rPr>
                <w:sz w:val="16"/>
                <w:szCs w:val="16"/>
              </w:rPr>
            </w:pPr>
            <w:r>
              <w:rPr>
                <w:sz w:val="16"/>
                <w:szCs w:val="16"/>
              </w:rPr>
              <w:t>700,00</w:t>
            </w:r>
          </w:p>
        </w:tc>
        <w:tc>
          <w:tcPr>
            <w:tcW w:w="578" w:type="pct"/>
            <w:vMerge w:val="restart"/>
            <w:shd w:val="clear" w:color="auto" w:fill="auto"/>
            <w:noWrap/>
            <w:hideMark/>
          </w:tcPr>
          <w:p w:rsidR="00281923" w:rsidRDefault="00281923" w:rsidP="0054282E">
            <w:pPr>
              <w:jc w:val="center"/>
              <w:rPr>
                <w:sz w:val="16"/>
                <w:szCs w:val="16"/>
              </w:rPr>
            </w:pPr>
          </w:p>
          <w:p w:rsidR="00281923" w:rsidRDefault="00281923" w:rsidP="0054282E">
            <w:pPr>
              <w:jc w:val="center"/>
              <w:rPr>
                <w:sz w:val="16"/>
                <w:szCs w:val="16"/>
              </w:rPr>
            </w:pPr>
          </w:p>
          <w:p w:rsidR="00281923" w:rsidRDefault="00281923" w:rsidP="0054282E">
            <w:pPr>
              <w:jc w:val="center"/>
              <w:rPr>
                <w:sz w:val="16"/>
                <w:szCs w:val="16"/>
              </w:rPr>
            </w:pPr>
          </w:p>
          <w:p w:rsidR="00281923" w:rsidRPr="00F53C16" w:rsidRDefault="00281923" w:rsidP="0054282E">
            <w:pPr>
              <w:jc w:val="center"/>
              <w:rPr>
                <w:sz w:val="16"/>
                <w:szCs w:val="16"/>
              </w:rPr>
            </w:pPr>
            <w:r w:rsidRPr="00F53C16">
              <w:rPr>
                <w:sz w:val="16"/>
                <w:szCs w:val="16"/>
              </w:rPr>
              <w:t>ФЭУ</w:t>
            </w:r>
          </w:p>
          <w:p w:rsidR="00281923" w:rsidRPr="00F53C16" w:rsidRDefault="00281923" w:rsidP="0054282E">
            <w:pPr>
              <w:jc w:val="center"/>
              <w:rPr>
                <w:sz w:val="16"/>
                <w:szCs w:val="16"/>
              </w:rPr>
            </w:pPr>
            <w:r w:rsidRPr="00F53C16">
              <w:rPr>
                <w:sz w:val="16"/>
                <w:szCs w:val="16"/>
              </w:rPr>
              <w:t>администрации</w:t>
            </w:r>
          </w:p>
          <w:p w:rsidR="00281923" w:rsidRPr="00F53C16" w:rsidRDefault="00281923" w:rsidP="0054282E">
            <w:pPr>
              <w:jc w:val="center"/>
              <w:rPr>
                <w:sz w:val="16"/>
                <w:szCs w:val="16"/>
              </w:rPr>
            </w:pPr>
            <w:r>
              <w:rPr>
                <w:sz w:val="16"/>
                <w:szCs w:val="16"/>
              </w:rPr>
              <w:t>муниципального</w:t>
            </w:r>
            <w:r w:rsidRPr="00F53C16">
              <w:rPr>
                <w:sz w:val="16"/>
                <w:szCs w:val="16"/>
              </w:rPr>
              <w:t xml:space="preserve"> округа</w:t>
            </w:r>
          </w:p>
          <w:p w:rsidR="00281923" w:rsidRPr="00F53C16" w:rsidRDefault="00281923" w:rsidP="0054282E">
            <w:pPr>
              <w:jc w:val="center"/>
              <w:rPr>
                <w:rFonts w:eastAsia="Times New Roman"/>
                <w:sz w:val="16"/>
                <w:szCs w:val="16"/>
                <w:lang w:eastAsia="ru-RU"/>
              </w:rPr>
            </w:pPr>
            <w:r w:rsidRPr="00F53C16">
              <w:rPr>
                <w:sz w:val="16"/>
                <w:szCs w:val="16"/>
              </w:rPr>
              <w:t>Лотошино</w:t>
            </w:r>
          </w:p>
        </w:tc>
      </w:tr>
      <w:tr w:rsidR="006814B5" w:rsidRPr="00F53C16" w:rsidTr="00A55026">
        <w:trPr>
          <w:trHeight w:val="405"/>
        </w:trPr>
        <w:tc>
          <w:tcPr>
            <w:tcW w:w="90" w:type="pct"/>
            <w:vMerge/>
          </w:tcPr>
          <w:p w:rsidR="00281923" w:rsidRPr="00787535" w:rsidRDefault="00281923" w:rsidP="00536D37">
            <w:pPr>
              <w:rPr>
                <w:rFonts w:eastAsia="Times New Roman"/>
                <w:sz w:val="16"/>
                <w:szCs w:val="16"/>
                <w:lang w:eastAsia="ru-RU"/>
              </w:rPr>
            </w:pPr>
          </w:p>
        </w:tc>
        <w:tc>
          <w:tcPr>
            <w:tcW w:w="698" w:type="pct"/>
            <w:vMerge/>
            <w:shd w:val="clear" w:color="auto" w:fill="auto"/>
            <w:vAlign w:val="center"/>
          </w:tcPr>
          <w:p w:rsidR="00281923" w:rsidRPr="00787535" w:rsidRDefault="00281923" w:rsidP="00536D37">
            <w:pPr>
              <w:rPr>
                <w:rFonts w:eastAsia="Times New Roman"/>
                <w:sz w:val="16"/>
                <w:szCs w:val="16"/>
                <w:lang w:eastAsia="ru-RU"/>
              </w:rPr>
            </w:pPr>
          </w:p>
        </w:tc>
        <w:tc>
          <w:tcPr>
            <w:tcW w:w="312" w:type="pct"/>
            <w:vMerge/>
            <w:shd w:val="clear" w:color="auto" w:fill="auto"/>
          </w:tcPr>
          <w:p w:rsidR="00281923" w:rsidRPr="00787535" w:rsidRDefault="00281923" w:rsidP="00536D37">
            <w:pPr>
              <w:rPr>
                <w:rFonts w:eastAsia="Times New Roman"/>
                <w:sz w:val="16"/>
                <w:szCs w:val="16"/>
                <w:lang w:eastAsia="ru-RU"/>
              </w:rPr>
            </w:pPr>
          </w:p>
        </w:tc>
        <w:tc>
          <w:tcPr>
            <w:tcW w:w="397" w:type="pct"/>
            <w:shd w:val="clear" w:color="auto" w:fill="auto"/>
          </w:tcPr>
          <w:p w:rsidR="00281923" w:rsidRPr="00787535" w:rsidRDefault="00281923" w:rsidP="00536D37">
            <w:pPr>
              <w:rPr>
                <w:rFonts w:eastAsia="Times New Roman"/>
                <w:sz w:val="16"/>
                <w:szCs w:val="16"/>
                <w:lang w:eastAsia="ru-RU"/>
              </w:rPr>
            </w:pPr>
            <w:r w:rsidRPr="00787535">
              <w:rPr>
                <w:rFonts w:eastAsia="Times New Roman"/>
                <w:sz w:val="16"/>
                <w:szCs w:val="16"/>
                <w:lang w:eastAsia="ru-RU"/>
              </w:rPr>
              <w:t xml:space="preserve">Средства бюджета </w:t>
            </w:r>
            <w:r>
              <w:rPr>
                <w:rFonts w:eastAsia="Times New Roman"/>
                <w:sz w:val="16"/>
                <w:szCs w:val="16"/>
                <w:lang w:eastAsia="ru-RU"/>
              </w:rPr>
              <w:t>муниципальн</w:t>
            </w:r>
            <w:r w:rsidRPr="00787535">
              <w:rPr>
                <w:rFonts w:eastAsia="Times New Roman"/>
                <w:sz w:val="16"/>
                <w:szCs w:val="16"/>
                <w:lang w:eastAsia="ru-RU"/>
              </w:rPr>
              <w:t>ого округа</w:t>
            </w:r>
          </w:p>
        </w:tc>
        <w:tc>
          <w:tcPr>
            <w:tcW w:w="239" w:type="pct"/>
            <w:shd w:val="clear" w:color="auto" w:fill="auto"/>
            <w:vAlign w:val="center"/>
          </w:tcPr>
          <w:p w:rsidR="00281923" w:rsidRDefault="00281923" w:rsidP="006814B5">
            <w:pPr>
              <w:jc w:val="center"/>
              <w:rPr>
                <w:rFonts w:eastAsia="Times New Roman"/>
                <w:sz w:val="16"/>
                <w:szCs w:val="16"/>
                <w:lang w:eastAsia="ru-RU"/>
              </w:rPr>
            </w:pPr>
          </w:p>
          <w:p w:rsidR="002A019E" w:rsidRDefault="002A019E" w:rsidP="006814B5">
            <w:pPr>
              <w:jc w:val="center"/>
              <w:rPr>
                <w:rFonts w:eastAsia="Times New Roman"/>
                <w:sz w:val="16"/>
                <w:szCs w:val="16"/>
                <w:lang w:eastAsia="ru-RU"/>
              </w:rPr>
            </w:pPr>
          </w:p>
          <w:p w:rsidR="00281923" w:rsidRPr="00787535" w:rsidRDefault="00902CBB" w:rsidP="006814B5">
            <w:pPr>
              <w:jc w:val="center"/>
              <w:rPr>
                <w:rFonts w:eastAsia="Times New Roman"/>
                <w:sz w:val="16"/>
                <w:szCs w:val="16"/>
                <w:lang w:eastAsia="ru-RU"/>
              </w:rPr>
            </w:pPr>
            <w:r>
              <w:rPr>
                <w:rFonts w:eastAsia="Times New Roman"/>
                <w:sz w:val="16"/>
                <w:szCs w:val="16"/>
                <w:lang w:eastAsia="ru-RU"/>
              </w:rPr>
              <w:t>3 88</w:t>
            </w:r>
            <w:r w:rsidR="00281923">
              <w:rPr>
                <w:rFonts w:eastAsia="Times New Roman"/>
                <w:sz w:val="16"/>
                <w:szCs w:val="16"/>
                <w:lang w:eastAsia="ru-RU"/>
              </w:rPr>
              <w:t>8,00</w:t>
            </w:r>
          </w:p>
        </w:tc>
        <w:tc>
          <w:tcPr>
            <w:tcW w:w="319" w:type="pct"/>
            <w:shd w:val="clear" w:color="auto" w:fill="auto"/>
            <w:vAlign w:val="center"/>
          </w:tcPr>
          <w:p w:rsidR="00281923" w:rsidRDefault="00281923" w:rsidP="006814B5">
            <w:pPr>
              <w:jc w:val="center"/>
              <w:rPr>
                <w:rFonts w:eastAsia="Times New Roman"/>
                <w:sz w:val="16"/>
                <w:szCs w:val="16"/>
                <w:lang w:eastAsia="ru-RU"/>
              </w:rPr>
            </w:pPr>
          </w:p>
          <w:p w:rsidR="00281923" w:rsidRPr="00787535" w:rsidRDefault="00281923" w:rsidP="006814B5">
            <w:pPr>
              <w:jc w:val="center"/>
              <w:rPr>
                <w:rFonts w:eastAsia="Times New Roman"/>
                <w:sz w:val="16"/>
                <w:szCs w:val="16"/>
                <w:lang w:eastAsia="ru-RU"/>
              </w:rPr>
            </w:pPr>
            <w:r>
              <w:rPr>
                <w:rFonts w:eastAsia="Times New Roman"/>
                <w:sz w:val="16"/>
                <w:szCs w:val="16"/>
                <w:lang w:eastAsia="ru-RU"/>
              </w:rPr>
              <w:t>448,00</w:t>
            </w:r>
          </w:p>
        </w:tc>
        <w:tc>
          <w:tcPr>
            <w:tcW w:w="319" w:type="pct"/>
            <w:shd w:val="clear" w:color="auto" w:fill="auto"/>
            <w:vAlign w:val="center"/>
          </w:tcPr>
          <w:p w:rsidR="00281923" w:rsidRDefault="00281923" w:rsidP="006814B5">
            <w:pPr>
              <w:jc w:val="center"/>
              <w:rPr>
                <w:rFonts w:eastAsia="Times New Roman"/>
                <w:sz w:val="16"/>
                <w:szCs w:val="16"/>
                <w:lang w:eastAsia="ru-RU"/>
              </w:rPr>
            </w:pPr>
          </w:p>
          <w:p w:rsidR="00281923" w:rsidRPr="00787535" w:rsidRDefault="00281923" w:rsidP="006814B5">
            <w:pPr>
              <w:jc w:val="center"/>
              <w:rPr>
                <w:rFonts w:eastAsia="Times New Roman"/>
                <w:sz w:val="16"/>
                <w:szCs w:val="16"/>
                <w:lang w:eastAsia="ru-RU"/>
              </w:rPr>
            </w:pPr>
            <w:r>
              <w:rPr>
                <w:rFonts w:eastAsia="Times New Roman"/>
                <w:sz w:val="16"/>
                <w:szCs w:val="16"/>
                <w:lang w:eastAsia="ru-RU"/>
              </w:rPr>
              <w:t>700,00</w:t>
            </w:r>
          </w:p>
        </w:tc>
        <w:tc>
          <w:tcPr>
            <w:tcW w:w="272" w:type="pct"/>
            <w:shd w:val="clear" w:color="auto" w:fill="auto"/>
            <w:vAlign w:val="center"/>
          </w:tcPr>
          <w:p w:rsidR="00281923" w:rsidRDefault="00281923" w:rsidP="006814B5">
            <w:pPr>
              <w:jc w:val="center"/>
              <w:rPr>
                <w:rFonts w:eastAsia="Times New Roman"/>
                <w:sz w:val="16"/>
                <w:szCs w:val="16"/>
                <w:lang w:eastAsia="ru-RU"/>
              </w:rPr>
            </w:pPr>
          </w:p>
          <w:p w:rsidR="00281923" w:rsidRPr="00787535" w:rsidRDefault="00902CBB" w:rsidP="006814B5">
            <w:pPr>
              <w:jc w:val="center"/>
              <w:rPr>
                <w:rFonts w:eastAsia="Times New Roman"/>
                <w:sz w:val="16"/>
                <w:szCs w:val="16"/>
                <w:lang w:eastAsia="ru-RU"/>
              </w:rPr>
            </w:pPr>
            <w:r>
              <w:rPr>
                <w:rFonts w:eastAsia="Times New Roman"/>
                <w:sz w:val="16"/>
                <w:szCs w:val="16"/>
                <w:lang w:eastAsia="ru-RU"/>
              </w:rPr>
              <w:t>640</w:t>
            </w:r>
            <w:r w:rsidR="00281923">
              <w:rPr>
                <w:rFonts w:eastAsia="Times New Roman"/>
                <w:sz w:val="16"/>
                <w:szCs w:val="16"/>
                <w:lang w:eastAsia="ru-RU"/>
              </w:rPr>
              <w:t>,00</w:t>
            </w:r>
          </w:p>
        </w:tc>
        <w:tc>
          <w:tcPr>
            <w:tcW w:w="1001" w:type="pct"/>
            <w:gridSpan w:val="5"/>
            <w:shd w:val="clear" w:color="auto" w:fill="auto"/>
            <w:vAlign w:val="center"/>
          </w:tcPr>
          <w:p w:rsidR="00281923" w:rsidRDefault="00281923" w:rsidP="006814B5">
            <w:pPr>
              <w:jc w:val="center"/>
              <w:rPr>
                <w:rFonts w:eastAsia="Times New Roman"/>
                <w:sz w:val="16"/>
                <w:szCs w:val="16"/>
                <w:lang w:eastAsia="ru-RU"/>
              </w:rPr>
            </w:pPr>
          </w:p>
          <w:p w:rsidR="00281923" w:rsidRPr="00787535" w:rsidRDefault="00281923" w:rsidP="006814B5">
            <w:pPr>
              <w:jc w:val="center"/>
              <w:rPr>
                <w:rFonts w:eastAsia="Times New Roman"/>
                <w:sz w:val="16"/>
                <w:szCs w:val="16"/>
                <w:lang w:eastAsia="ru-RU"/>
              </w:rPr>
            </w:pPr>
            <w:r>
              <w:rPr>
                <w:rFonts w:eastAsia="Times New Roman"/>
                <w:sz w:val="16"/>
                <w:szCs w:val="16"/>
                <w:lang w:eastAsia="ru-RU"/>
              </w:rPr>
              <w:t>700,00</w:t>
            </w:r>
          </w:p>
        </w:tc>
        <w:tc>
          <w:tcPr>
            <w:tcW w:w="407" w:type="pct"/>
            <w:shd w:val="clear" w:color="auto" w:fill="auto"/>
            <w:vAlign w:val="center"/>
          </w:tcPr>
          <w:p w:rsidR="00281923" w:rsidRDefault="00281923" w:rsidP="006814B5">
            <w:pPr>
              <w:jc w:val="center"/>
              <w:rPr>
                <w:rFonts w:eastAsia="Times New Roman"/>
                <w:sz w:val="16"/>
                <w:szCs w:val="16"/>
                <w:lang w:eastAsia="ru-RU"/>
              </w:rPr>
            </w:pPr>
          </w:p>
          <w:p w:rsidR="00281923" w:rsidRPr="00787535" w:rsidRDefault="00281923" w:rsidP="006814B5">
            <w:pPr>
              <w:jc w:val="center"/>
              <w:rPr>
                <w:rFonts w:eastAsia="Times New Roman"/>
                <w:sz w:val="16"/>
                <w:szCs w:val="16"/>
                <w:lang w:eastAsia="ru-RU"/>
              </w:rPr>
            </w:pPr>
            <w:r>
              <w:rPr>
                <w:rFonts w:eastAsia="Times New Roman"/>
                <w:sz w:val="16"/>
                <w:szCs w:val="16"/>
                <w:lang w:eastAsia="ru-RU"/>
              </w:rPr>
              <w:t>700,00</w:t>
            </w:r>
          </w:p>
        </w:tc>
        <w:tc>
          <w:tcPr>
            <w:tcW w:w="368" w:type="pct"/>
            <w:vAlign w:val="center"/>
          </w:tcPr>
          <w:p w:rsidR="00281923" w:rsidRPr="00F53C16" w:rsidRDefault="00281923" w:rsidP="006814B5">
            <w:pPr>
              <w:jc w:val="center"/>
              <w:rPr>
                <w:rFonts w:eastAsia="Times New Roman"/>
                <w:sz w:val="16"/>
                <w:szCs w:val="16"/>
                <w:lang w:eastAsia="ru-RU"/>
              </w:rPr>
            </w:pPr>
            <w:r>
              <w:rPr>
                <w:rFonts w:eastAsia="Times New Roman"/>
                <w:sz w:val="16"/>
                <w:szCs w:val="16"/>
                <w:lang w:eastAsia="ru-RU"/>
              </w:rPr>
              <w:t>700,00</w:t>
            </w:r>
          </w:p>
        </w:tc>
        <w:tc>
          <w:tcPr>
            <w:tcW w:w="578" w:type="pct"/>
            <w:vMerge/>
            <w:shd w:val="clear" w:color="auto" w:fill="auto"/>
            <w:noWrap/>
          </w:tcPr>
          <w:p w:rsidR="00281923" w:rsidRPr="00F53C16" w:rsidRDefault="00281923" w:rsidP="00536D37">
            <w:pPr>
              <w:jc w:val="center"/>
              <w:rPr>
                <w:rFonts w:eastAsia="Times New Roman"/>
                <w:sz w:val="16"/>
                <w:szCs w:val="16"/>
                <w:lang w:eastAsia="ru-RU"/>
              </w:rPr>
            </w:pPr>
          </w:p>
        </w:tc>
      </w:tr>
      <w:tr w:rsidR="006814B5" w:rsidRPr="00F53C16" w:rsidTr="00A55026">
        <w:trPr>
          <w:trHeight w:val="405"/>
        </w:trPr>
        <w:tc>
          <w:tcPr>
            <w:tcW w:w="90" w:type="pct"/>
            <w:vMerge/>
          </w:tcPr>
          <w:p w:rsidR="00281923" w:rsidRPr="00787535" w:rsidRDefault="00281923" w:rsidP="00536D37">
            <w:pPr>
              <w:rPr>
                <w:rFonts w:eastAsia="Times New Roman"/>
                <w:sz w:val="16"/>
                <w:szCs w:val="16"/>
                <w:lang w:eastAsia="ru-RU"/>
              </w:rPr>
            </w:pPr>
          </w:p>
        </w:tc>
        <w:tc>
          <w:tcPr>
            <w:tcW w:w="698" w:type="pct"/>
            <w:vMerge/>
            <w:shd w:val="clear" w:color="auto" w:fill="auto"/>
            <w:vAlign w:val="center"/>
          </w:tcPr>
          <w:p w:rsidR="00281923" w:rsidRPr="00787535" w:rsidRDefault="00281923" w:rsidP="00536D37">
            <w:pPr>
              <w:rPr>
                <w:rFonts w:eastAsia="Times New Roman"/>
                <w:sz w:val="16"/>
                <w:szCs w:val="16"/>
                <w:lang w:eastAsia="ru-RU"/>
              </w:rPr>
            </w:pPr>
          </w:p>
        </w:tc>
        <w:tc>
          <w:tcPr>
            <w:tcW w:w="312" w:type="pct"/>
            <w:vMerge/>
            <w:shd w:val="clear" w:color="auto" w:fill="auto"/>
          </w:tcPr>
          <w:p w:rsidR="00281923" w:rsidRPr="00787535" w:rsidRDefault="00281923" w:rsidP="00536D37">
            <w:pPr>
              <w:rPr>
                <w:rFonts w:eastAsia="Times New Roman"/>
                <w:sz w:val="16"/>
                <w:szCs w:val="16"/>
                <w:lang w:eastAsia="ru-RU"/>
              </w:rPr>
            </w:pPr>
          </w:p>
        </w:tc>
        <w:tc>
          <w:tcPr>
            <w:tcW w:w="397" w:type="pct"/>
            <w:shd w:val="clear" w:color="auto" w:fill="auto"/>
          </w:tcPr>
          <w:p w:rsidR="00281923" w:rsidRPr="00787535" w:rsidRDefault="00281923" w:rsidP="00536D37">
            <w:pPr>
              <w:rPr>
                <w:rFonts w:eastAsia="Times New Roman"/>
                <w:sz w:val="16"/>
                <w:szCs w:val="16"/>
                <w:lang w:eastAsia="ru-RU"/>
              </w:rPr>
            </w:pPr>
            <w:r>
              <w:rPr>
                <w:rFonts w:eastAsia="Times New Roman"/>
                <w:sz w:val="16"/>
                <w:szCs w:val="16"/>
                <w:lang w:eastAsia="ru-RU"/>
              </w:rPr>
              <w:t>Внебюджетные средства</w:t>
            </w:r>
          </w:p>
        </w:tc>
        <w:tc>
          <w:tcPr>
            <w:tcW w:w="239" w:type="pct"/>
            <w:shd w:val="clear" w:color="auto" w:fill="auto"/>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0</w:t>
            </w:r>
          </w:p>
        </w:tc>
        <w:tc>
          <w:tcPr>
            <w:tcW w:w="319" w:type="pct"/>
            <w:shd w:val="clear" w:color="auto" w:fill="auto"/>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0</w:t>
            </w:r>
          </w:p>
        </w:tc>
        <w:tc>
          <w:tcPr>
            <w:tcW w:w="319" w:type="pct"/>
            <w:shd w:val="clear" w:color="auto" w:fill="auto"/>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0</w:t>
            </w:r>
          </w:p>
        </w:tc>
        <w:tc>
          <w:tcPr>
            <w:tcW w:w="272" w:type="pct"/>
            <w:shd w:val="clear" w:color="auto" w:fill="auto"/>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0</w:t>
            </w:r>
          </w:p>
        </w:tc>
        <w:tc>
          <w:tcPr>
            <w:tcW w:w="1001" w:type="pct"/>
            <w:gridSpan w:val="5"/>
            <w:shd w:val="clear" w:color="auto" w:fill="auto"/>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0</w:t>
            </w:r>
          </w:p>
        </w:tc>
        <w:tc>
          <w:tcPr>
            <w:tcW w:w="407" w:type="pct"/>
            <w:shd w:val="clear" w:color="auto" w:fill="auto"/>
            <w:vAlign w:val="center"/>
          </w:tcPr>
          <w:p w:rsidR="00281923" w:rsidRPr="00787535" w:rsidRDefault="00281923" w:rsidP="002A019E">
            <w:pPr>
              <w:jc w:val="center"/>
              <w:rPr>
                <w:rFonts w:eastAsia="Times New Roman"/>
                <w:sz w:val="16"/>
                <w:szCs w:val="16"/>
                <w:lang w:eastAsia="ru-RU"/>
              </w:rPr>
            </w:pPr>
            <w:r>
              <w:rPr>
                <w:rFonts w:eastAsia="Times New Roman"/>
                <w:sz w:val="16"/>
                <w:szCs w:val="16"/>
                <w:lang w:eastAsia="ru-RU"/>
              </w:rPr>
              <w:t>0</w:t>
            </w:r>
          </w:p>
        </w:tc>
        <w:tc>
          <w:tcPr>
            <w:tcW w:w="368" w:type="pct"/>
            <w:vAlign w:val="center"/>
          </w:tcPr>
          <w:p w:rsidR="00281923" w:rsidRPr="00F53C16" w:rsidRDefault="00281923" w:rsidP="002A019E">
            <w:pPr>
              <w:jc w:val="center"/>
              <w:rPr>
                <w:rFonts w:eastAsia="Times New Roman"/>
                <w:sz w:val="16"/>
                <w:szCs w:val="16"/>
                <w:lang w:eastAsia="ru-RU"/>
              </w:rPr>
            </w:pPr>
            <w:r>
              <w:rPr>
                <w:rFonts w:eastAsia="Times New Roman"/>
                <w:sz w:val="16"/>
                <w:szCs w:val="16"/>
                <w:lang w:eastAsia="ru-RU"/>
              </w:rPr>
              <w:t>0</w:t>
            </w:r>
          </w:p>
        </w:tc>
        <w:tc>
          <w:tcPr>
            <w:tcW w:w="578" w:type="pct"/>
            <w:vMerge/>
            <w:shd w:val="clear" w:color="auto" w:fill="auto"/>
            <w:noWrap/>
          </w:tcPr>
          <w:p w:rsidR="00281923" w:rsidRPr="00F53C16" w:rsidRDefault="00281923" w:rsidP="00536D37">
            <w:pPr>
              <w:jc w:val="center"/>
              <w:rPr>
                <w:rFonts w:eastAsia="Times New Roman"/>
                <w:sz w:val="16"/>
                <w:szCs w:val="16"/>
                <w:lang w:eastAsia="ru-RU"/>
              </w:rPr>
            </w:pPr>
          </w:p>
        </w:tc>
      </w:tr>
      <w:tr w:rsidR="006814B5" w:rsidRPr="00F53C16" w:rsidTr="00A55026">
        <w:trPr>
          <w:trHeight w:val="188"/>
        </w:trPr>
        <w:tc>
          <w:tcPr>
            <w:tcW w:w="90" w:type="pct"/>
            <w:vMerge w:val="restart"/>
          </w:tcPr>
          <w:p w:rsidR="006814B5" w:rsidRPr="00787535" w:rsidRDefault="006814B5" w:rsidP="00536D37">
            <w:pPr>
              <w:rPr>
                <w:rFonts w:eastAsia="Times New Roman"/>
                <w:sz w:val="16"/>
                <w:szCs w:val="16"/>
                <w:lang w:eastAsia="ru-RU"/>
              </w:rPr>
            </w:pPr>
          </w:p>
        </w:tc>
        <w:tc>
          <w:tcPr>
            <w:tcW w:w="698" w:type="pct"/>
            <w:vMerge w:val="restart"/>
            <w:shd w:val="clear" w:color="auto" w:fill="auto"/>
          </w:tcPr>
          <w:p w:rsidR="006814B5" w:rsidRPr="00C608C3" w:rsidRDefault="006814B5" w:rsidP="00536D37">
            <w:pPr>
              <w:rPr>
                <w:rFonts w:eastAsia="Times New Roman"/>
                <w:sz w:val="16"/>
                <w:szCs w:val="16"/>
                <w:lang w:eastAsia="ru-RU"/>
              </w:rPr>
            </w:pPr>
            <w:r>
              <w:rPr>
                <w:rFonts w:eastAsia="Times New Roman"/>
                <w:sz w:val="16"/>
                <w:szCs w:val="16"/>
                <w:lang w:eastAsia="ru-RU"/>
              </w:rPr>
              <w:t xml:space="preserve">Результат: </w:t>
            </w:r>
            <w:r w:rsidR="00C57413" w:rsidRPr="00C608C3">
              <w:rPr>
                <w:sz w:val="16"/>
                <w:szCs w:val="16"/>
              </w:rPr>
              <w:t>Выплата стипендий студентам, обучающимся в высших учебных заведениях, и специалистам, проходящим послевузовскую подготовку по целевым направлениям, с последующим трудоустройством</w:t>
            </w:r>
            <w:r w:rsidR="00C57413">
              <w:rPr>
                <w:sz w:val="16"/>
                <w:szCs w:val="16"/>
              </w:rPr>
              <w:t xml:space="preserve"> в ГБУЗ МО "Лотошинская больница</w:t>
            </w:r>
            <w:r w:rsidR="00C57413" w:rsidRPr="00C608C3">
              <w:rPr>
                <w:sz w:val="16"/>
                <w:szCs w:val="16"/>
              </w:rPr>
              <w:t>"</w:t>
            </w:r>
          </w:p>
        </w:tc>
        <w:tc>
          <w:tcPr>
            <w:tcW w:w="312" w:type="pct"/>
            <w:vMerge w:val="restart"/>
            <w:shd w:val="clear" w:color="auto" w:fill="auto"/>
          </w:tcPr>
          <w:p w:rsidR="006814B5" w:rsidRPr="00787535" w:rsidRDefault="006814B5" w:rsidP="00536D37">
            <w:pPr>
              <w:jc w:val="center"/>
              <w:rPr>
                <w:rFonts w:eastAsia="Times New Roman"/>
                <w:sz w:val="16"/>
                <w:szCs w:val="16"/>
                <w:lang w:eastAsia="ru-RU"/>
              </w:rPr>
            </w:pPr>
            <w:r>
              <w:rPr>
                <w:rFonts w:eastAsia="Times New Roman"/>
                <w:sz w:val="16"/>
                <w:szCs w:val="16"/>
                <w:lang w:eastAsia="ru-RU"/>
              </w:rPr>
              <w:t>человек</w:t>
            </w:r>
          </w:p>
        </w:tc>
        <w:tc>
          <w:tcPr>
            <w:tcW w:w="397" w:type="pct"/>
            <w:vMerge w:val="restart"/>
            <w:shd w:val="clear" w:color="auto" w:fill="auto"/>
          </w:tcPr>
          <w:p w:rsidR="006814B5" w:rsidRPr="00787535" w:rsidRDefault="006814B5" w:rsidP="00536D37">
            <w:pPr>
              <w:jc w:val="center"/>
              <w:rPr>
                <w:rFonts w:eastAsia="Times New Roman"/>
                <w:sz w:val="16"/>
                <w:szCs w:val="16"/>
                <w:lang w:eastAsia="ru-RU"/>
              </w:rPr>
            </w:pPr>
            <w:r w:rsidRPr="00787535">
              <w:rPr>
                <w:rFonts w:eastAsia="Times New Roman"/>
                <w:sz w:val="16"/>
                <w:szCs w:val="16"/>
                <w:lang w:eastAsia="ru-RU"/>
              </w:rPr>
              <w:t>Х</w:t>
            </w:r>
          </w:p>
        </w:tc>
        <w:tc>
          <w:tcPr>
            <w:tcW w:w="239" w:type="pct"/>
            <w:vMerge w:val="restart"/>
            <w:shd w:val="clear" w:color="auto" w:fill="auto"/>
          </w:tcPr>
          <w:p w:rsidR="006814B5" w:rsidRPr="00787535" w:rsidRDefault="006814B5" w:rsidP="00536D37">
            <w:pPr>
              <w:jc w:val="center"/>
              <w:rPr>
                <w:rFonts w:eastAsia="Times New Roman"/>
                <w:sz w:val="16"/>
                <w:szCs w:val="16"/>
                <w:lang w:eastAsia="ru-RU"/>
              </w:rPr>
            </w:pPr>
          </w:p>
        </w:tc>
        <w:tc>
          <w:tcPr>
            <w:tcW w:w="319" w:type="pct"/>
            <w:vMerge w:val="restart"/>
            <w:shd w:val="clear" w:color="auto" w:fill="auto"/>
          </w:tcPr>
          <w:p w:rsidR="006814B5" w:rsidRPr="00787535" w:rsidRDefault="006814B5" w:rsidP="009E7A2B">
            <w:pPr>
              <w:jc w:val="center"/>
              <w:rPr>
                <w:rFonts w:eastAsia="Times New Roman"/>
                <w:sz w:val="16"/>
                <w:szCs w:val="16"/>
                <w:lang w:eastAsia="ru-RU"/>
              </w:rPr>
            </w:pPr>
            <w:r>
              <w:rPr>
                <w:rFonts w:eastAsia="Times New Roman"/>
                <w:sz w:val="16"/>
                <w:szCs w:val="16"/>
                <w:lang w:eastAsia="ru-RU"/>
              </w:rPr>
              <w:t>2023 год</w:t>
            </w:r>
          </w:p>
        </w:tc>
        <w:tc>
          <w:tcPr>
            <w:tcW w:w="319" w:type="pct"/>
            <w:vMerge w:val="restart"/>
            <w:shd w:val="clear" w:color="auto" w:fill="auto"/>
          </w:tcPr>
          <w:p w:rsidR="006814B5" w:rsidRPr="00787535" w:rsidRDefault="006814B5" w:rsidP="00536D37">
            <w:pPr>
              <w:jc w:val="center"/>
              <w:rPr>
                <w:rFonts w:eastAsia="Times New Roman"/>
                <w:sz w:val="16"/>
                <w:szCs w:val="16"/>
                <w:lang w:eastAsia="ru-RU"/>
              </w:rPr>
            </w:pPr>
            <w:r>
              <w:rPr>
                <w:rFonts w:eastAsia="Times New Roman"/>
                <w:sz w:val="16"/>
                <w:szCs w:val="16"/>
                <w:lang w:eastAsia="ru-RU"/>
              </w:rPr>
              <w:t>2024 год</w:t>
            </w:r>
          </w:p>
        </w:tc>
        <w:tc>
          <w:tcPr>
            <w:tcW w:w="272" w:type="pct"/>
            <w:vMerge w:val="restart"/>
            <w:shd w:val="clear" w:color="auto" w:fill="auto"/>
          </w:tcPr>
          <w:p w:rsidR="006814B5" w:rsidRPr="002709FF" w:rsidRDefault="006814B5" w:rsidP="00536D37">
            <w:pPr>
              <w:jc w:val="center"/>
              <w:rPr>
                <w:rFonts w:eastAsia="Times New Roman"/>
                <w:sz w:val="16"/>
                <w:szCs w:val="16"/>
                <w:lang w:eastAsia="ru-RU"/>
              </w:rPr>
            </w:pPr>
            <w:r>
              <w:rPr>
                <w:rFonts w:eastAsia="Times New Roman"/>
                <w:sz w:val="16"/>
                <w:szCs w:val="16"/>
                <w:lang w:eastAsia="ru-RU"/>
              </w:rPr>
              <w:t>2025 год</w:t>
            </w:r>
          </w:p>
        </w:tc>
        <w:tc>
          <w:tcPr>
            <w:tcW w:w="155" w:type="pct"/>
            <w:vMerge w:val="restart"/>
            <w:shd w:val="clear" w:color="auto" w:fill="auto"/>
          </w:tcPr>
          <w:p w:rsidR="006814B5" w:rsidRDefault="006814B5" w:rsidP="00A55026">
            <w:pPr>
              <w:jc w:val="center"/>
              <w:rPr>
                <w:rFonts w:eastAsia="Times New Roman"/>
                <w:sz w:val="16"/>
                <w:szCs w:val="16"/>
                <w:lang w:eastAsia="ru-RU"/>
              </w:rPr>
            </w:pPr>
            <w:r>
              <w:rPr>
                <w:rFonts w:eastAsia="Times New Roman"/>
                <w:sz w:val="16"/>
                <w:szCs w:val="16"/>
                <w:lang w:eastAsia="ru-RU"/>
              </w:rPr>
              <w:t>Итого</w:t>
            </w:r>
          </w:p>
          <w:p w:rsidR="006814B5" w:rsidRPr="00787535" w:rsidRDefault="006814B5" w:rsidP="00A55026">
            <w:pPr>
              <w:jc w:val="center"/>
              <w:rPr>
                <w:rFonts w:eastAsia="Times New Roman"/>
                <w:sz w:val="16"/>
                <w:szCs w:val="16"/>
                <w:lang w:eastAsia="ru-RU"/>
              </w:rPr>
            </w:pPr>
            <w:r>
              <w:rPr>
                <w:rFonts w:eastAsia="Times New Roman"/>
                <w:sz w:val="16"/>
                <w:szCs w:val="16"/>
                <w:lang w:eastAsia="ru-RU"/>
              </w:rPr>
              <w:t>2026 год</w:t>
            </w:r>
          </w:p>
        </w:tc>
        <w:tc>
          <w:tcPr>
            <w:tcW w:w="846" w:type="pct"/>
            <w:gridSpan w:val="4"/>
            <w:shd w:val="clear" w:color="auto" w:fill="auto"/>
          </w:tcPr>
          <w:p w:rsidR="006814B5" w:rsidRPr="00787535" w:rsidRDefault="006814B5" w:rsidP="00536D37">
            <w:pPr>
              <w:jc w:val="center"/>
              <w:rPr>
                <w:rFonts w:eastAsia="Times New Roman"/>
                <w:sz w:val="16"/>
                <w:szCs w:val="16"/>
                <w:lang w:eastAsia="ru-RU"/>
              </w:rPr>
            </w:pPr>
            <w:r>
              <w:rPr>
                <w:rFonts w:eastAsia="Times New Roman"/>
                <w:sz w:val="16"/>
                <w:szCs w:val="16"/>
                <w:lang w:eastAsia="ru-RU"/>
              </w:rPr>
              <w:t>В том числе:</w:t>
            </w:r>
          </w:p>
        </w:tc>
        <w:tc>
          <w:tcPr>
            <w:tcW w:w="407" w:type="pct"/>
            <w:vMerge w:val="restart"/>
            <w:shd w:val="clear" w:color="auto" w:fill="auto"/>
          </w:tcPr>
          <w:p w:rsidR="006814B5" w:rsidRPr="00787535" w:rsidRDefault="006814B5" w:rsidP="00536D37">
            <w:pPr>
              <w:jc w:val="center"/>
              <w:rPr>
                <w:rFonts w:eastAsia="Times New Roman"/>
                <w:sz w:val="16"/>
                <w:szCs w:val="16"/>
                <w:lang w:eastAsia="ru-RU"/>
              </w:rPr>
            </w:pPr>
            <w:r w:rsidRPr="00787535">
              <w:rPr>
                <w:rFonts w:eastAsia="Times New Roman"/>
                <w:sz w:val="16"/>
                <w:szCs w:val="16"/>
                <w:lang w:eastAsia="ru-RU"/>
              </w:rPr>
              <w:t>2027 год</w:t>
            </w:r>
          </w:p>
        </w:tc>
        <w:tc>
          <w:tcPr>
            <w:tcW w:w="368" w:type="pct"/>
            <w:vMerge w:val="restart"/>
          </w:tcPr>
          <w:p w:rsidR="006814B5" w:rsidRPr="00F53C16" w:rsidRDefault="006814B5" w:rsidP="00536D37">
            <w:pPr>
              <w:jc w:val="center"/>
              <w:rPr>
                <w:rFonts w:eastAsia="Times New Roman"/>
                <w:sz w:val="16"/>
                <w:szCs w:val="16"/>
                <w:lang w:eastAsia="ru-RU"/>
              </w:rPr>
            </w:pPr>
            <w:r>
              <w:rPr>
                <w:rFonts w:eastAsia="Times New Roman"/>
                <w:sz w:val="16"/>
                <w:szCs w:val="16"/>
                <w:lang w:eastAsia="ru-RU"/>
              </w:rPr>
              <w:t>2028 год</w:t>
            </w:r>
          </w:p>
        </w:tc>
        <w:tc>
          <w:tcPr>
            <w:tcW w:w="578" w:type="pct"/>
            <w:vMerge w:val="restart"/>
            <w:shd w:val="clear" w:color="auto" w:fill="auto"/>
            <w:noWrap/>
            <w:vAlign w:val="center"/>
          </w:tcPr>
          <w:p w:rsidR="006814B5" w:rsidRPr="00F53C16" w:rsidRDefault="006814B5" w:rsidP="00274103">
            <w:pPr>
              <w:jc w:val="center"/>
              <w:rPr>
                <w:rFonts w:eastAsia="Times New Roman"/>
                <w:sz w:val="16"/>
                <w:szCs w:val="16"/>
                <w:lang w:eastAsia="ru-RU"/>
              </w:rPr>
            </w:pPr>
            <w:r w:rsidRPr="00F53C16">
              <w:rPr>
                <w:rFonts w:eastAsia="Times New Roman"/>
                <w:sz w:val="16"/>
                <w:szCs w:val="16"/>
                <w:lang w:eastAsia="ru-RU"/>
              </w:rPr>
              <w:t>Х</w:t>
            </w:r>
          </w:p>
        </w:tc>
      </w:tr>
      <w:tr w:rsidR="006814B5" w:rsidRPr="00F53C16" w:rsidTr="00A55026">
        <w:trPr>
          <w:trHeight w:val="187"/>
        </w:trPr>
        <w:tc>
          <w:tcPr>
            <w:tcW w:w="90" w:type="pct"/>
            <w:vMerge/>
          </w:tcPr>
          <w:p w:rsidR="006814B5" w:rsidRPr="00787535" w:rsidRDefault="006814B5" w:rsidP="00536D37">
            <w:pPr>
              <w:rPr>
                <w:rFonts w:eastAsia="Times New Roman"/>
                <w:sz w:val="16"/>
                <w:szCs w:val="16"/>
                <w:lang w:eastAsia="ru-RU"/>
              </w:rPr>
            </w:pPr>
          </w:p>
        </w:tc>
        <w:tc>
          <w:tcPr>
            <w:tcW w:w="698" w:type="pct"/>
            <w:vMerge/>
            <w:shd w:val="clear" w:color="auto" w:fill="auto"/>
          </w:tcPr>
          <w:p w:rsidR="006814B5" w:rsidRDefault="006814B5" w:rsidP="00536D37">
            <w:pPr>
              <w:rPr>
                <w:rFonts w:eastAsia="Times New Roman"/>
                <w:sz w:val="16"/>
                <w:szCs w:val="16"/>
                <w:lang w:eastAsia="ru-RU"/>
              </w:rPr>
            </w:pPr>
          </w:p>
        </w:tc>
        <w:tc>
          <w:tcPr>
            <w:tcW w:w="312" w:type="pct"/>
            <w:vMerge/>
            <w:shd w:val="clear" w:color="auto" w:fill="auto"/>
          </w:tcPr>
          <w:p w:rsidR="006814B5" w:rsidRDefault="006814B5" w:rsidP="00536D37">
            <w:pPr>
              <w:jc w:val="center"/>
              <w:rPr>
                <w:rFonts w:eastAsia="Times New Roman"/>
                <w:sz w:val="16"/>
                <w:szCs w:val="16"/>
                <w:lang w:eastAsia="ru-RU"/>
              </w:rPr>
            </w:pPr>
          </w:p>
        </w:tc>
        <w:tc>
          <w:tcPr>
            <w:tcW w:w="397" w:type="pct"/>
            <w:vMerge/>
            <w:shd w:val="clear" w:color="auto" w:fill="auto"/>
          </w:tcPr>
          <w:p w:rsidR="006814B5" w:rsidRPr="00787535" w:rsidRDefault="006814B5" w:rsidP="00536D37">
            <w:pPr>
              <w:jc w:val="center"/>
              <w:rPr>
                <w:rFonts w:eastAsia="Times New Roman"/>
                <w:sz w:val="16"/>
                <w:szCs w:val="16"/>
                <w:lang w:eastAsia="ru-RU"/>
              </w:rPr>
            </w:pPr>
          </w:p>
        </w:tc>
        <w:tc>
          <w:tcPr>
            <w:tcW w:w="239" w:type="pct"/>
            <w:vMerge/>
            <w:shd w:val="clear" w:color="auto" w:fill="auto"/>
          </w:tcPr>
          <w:p w:rsidR="006814B5" w:rsidRPr="00787535" w:rsidRDefault="006814B5" w:rsidP="00536D37">
            <w:pPr>
              <w:jc w:val="center"/>
              <w:rPr>
                <w:rFonts w:eastAsia="Times New Roman"/>
                <w:sz w:val="16"/>
                <w:szCs w:val="16"/>
                <w:lang w:eastAsia="ru-RU"/>
              </w:rPr>
            </w:pPr>
          </w:p>
        </w:tc>
        <w:tc>
          <w:tcPr>
            <w:tcW w:w="319" w:type="pct"/>
            <w:vMerge/>
            <w:shd w:val="clear" w:color="auto" w:fill="auto"/>
          </w:tcPr>
          <w:p w:rsidR="006814B5" w:rsidRDefault="006814B5" w:rsidP="009E7A2B">
            <w:pPr>
              <w:jc w:val="center"/>
              <w:rPr>
                <w:rFonts w:eastAsia="Times New Roman"/>
                <w:sz w:val="16"/>
                <w:szCs w:val="16"/>
                <w:lang w:eastAsia="ru-RU"/>
              </w:rPr>
            </w:pPr>
          </w:p>
        </w:tc>
        <w:tc>
          <w:tcPr>
            <w:tcW w:w="319" w:type="pct"/>
            <w:vMerge/>
            <w:shd w:val="clear" w:color="auto" w:fill="auto"/>
          </w:tcPr>
          <w:p w:rsidR="006814B5" w:rsidRDefault="006814B5" w:rsidP="00536D37">
            <w:pPr>
              <w:jc w:val="center"/>
              <w:rPr>
                <w:rFonts w:eastAsia="Times New Roman"/>
                <w:sz w:val="16"/>
                <w:szCs w:val="16"/>
                <w:lang w:eastAsia="ru-RU"/>
              </w:rPr>
            </w:pPr>
          </w:p>
        </w:tc>
        <w:tc>
          <w:tcPr>
            <w:tcW w:w="272" w:type="pct"/>
            <w:vMerge/>
            <w:shd w:val="clear" w:color="auto" w:fill="auto"/>
          </w:tcPr>
          <w:p w:rsidR="006814B5" w:rsidRDefault="006814B5" w:rsidP="00536D37">
            <w:pPr>
              <w:jc w:val="center"/>
              <w:rPr>
                <w:rFonts w:eastAsia="Times New Roman"/>
                <w:sz w:val="16"/>
                <w:szCs w:val="16"/>
                <w:lang w:eastAsia="ru-RU"/>
              </w:rPr>
            </w:pPr>
          </w:p>
        </w:tc>
        <w:tc>
          <w:tcPr>
            <w:tcW w:w="155" w:type="pct"/>
            <w:vMerge/>
            <w:shd w:val="clear" w:color="auto" w:fill="auto"/>
          </w:tcPr>
          <w:p w:rsidR="006814B5" w:rsidRDefault="006814B5" w:rsidP="00536D37">
            <w:pPr>
              <w:jc w:val="center"/>
              <w:rPr>
                <w:rFonts w:eastAsia="Times New Roman"/>
                <w:sz w:val="16"/>
                <w:szCs w:val="16"/>
                <w:lang w:eastAsia="ru-RU"/>
              </w:rPr>
            </w:pPr>
          </w:p>
        </w:tc>
        <w:tc>
          <w:tcPr>
            <w:tcW w:w="192" w:type="pct"/>
            <w:shd w:val="clear" w:color="auto" w:fill="auto"/>
          </w:tcPr>
          <w:p w:rsidR="006814B5" w:rsidRPr="006814B5" w:rsidRDefault="006814B5" w:rsidP="006814B5">
            <w:pPr>
              <w:jc w:val="center"/>
              <w:rPr>
                <w:rFonts w:eastAsia="Times New Roman"/>
                <w:sz w:val="16"/>
                <w:szCs w:val="16"/>
                <w:lang w:eastAsia="ru-RU"/>
              </w:rPr>
            </w:pPr>
            <w:r>
              <w:rPr>
                <w:rFonts w:eastAsia="Times New Roman"/>
                <w:sz w:val="16"/>
                <w:szCs w:val="16"/>
                <w:lang w:val="en-US" w:eastAsia="ru-RU"/>
              </w:rPr>
              <w:t xml:space="preserve">I </w:t>
            </w:r>
            <w:r>
              <w:rPr>
                <w:rFonts w:eastAsia="Times New Roman"/>
                <w:sz w:val="16"/>
                <w:szCs w:val="16"/>
                <w:lang w:eastAsia="ru-RU"/>
              </w:rPr>
              <w:t>квартал</w:t>
            </w:r>
          </w:p>
        </w:tc>
        <w:tc>
          <w:tcPr>
            <w:tcW w:w="253" w:type="pct"/>
            <w:shd w:val="clear" w:color="auto" w:fill="auto"/>
          </w:tcPr>
          <w:p w:rsidR="006814B5" w:rsidRPr="006814B5" w:rsidRDefault="006814B5" w:rsidP="006814B5">
            <w:pPr>
              <w:jc w:val="center"/>
              <w:rPr>
                <w:rFonts w:eastAsia="Times New Roman"/>
                <w:sz w:val="16"/>
                <w:szCs w:val="16"/>
                <w:lang w:eastAsia="ru-RU"/>
              </w:rPr>
            </w:pPr>
            <w:r>
              <w:rPr>
                <w:rFonts w:eastAsia="Times New Roman"/>
                <w:sz w:val="16"/>
                <w:szCs w:val="16"/>
                <w:lang w:val="en-US" w:eastAsia="ru-RU"/>
              </w:rPr>
              <w:t xml:space="preserve">I </w:t>
            </w:r>
            <w:r>
              <w:rPr>
                <w:rFonts w:eastAsia="Times New Roman"/>
                <w:sz w:val="16"/>
                <w:szCs w:val="16"/>
                <w:lang w:eastAsia="ru-RU"/>
              </w:rPr>
              <w:t>полугодие</w:t>
            </w:r>
          </w:p>
        </w:tc>
        <w:tc>
          <w:tcPr>
            <w:tcW w:w="200" w:type="pct"/>
            <w:shd w:val="clear" w:color="auto" w:fill="auto"/>
          </w:tcPr>
          <w:p w:rsidR="006814B5" w:rsidRDefault="006814B5" w:rsidP="006814B5">
            <w:pPr>
              <w:jc w:val="center"/>
              <w:rPr>
                <w:rFonts w:eastAsia="Times New Roman"/>
                <w:sz w:val="16"/>
                <w:szCs w:val="16"/>
                <w:lang w:eastAsia="ru-RU"/>
              </w:rPr>
            </w:pPr>
            <w:r>
              <w:rPr>
                <w:rFonts w:eastAsia="Times New Roman"/>
                <w:sz w:val="16"/>
                <w:szCs w:val="16"/>
                <w:lang w:eastAsia="ru-RU"/>
              </w:rPr>
              <w:t>9 месяцев</w:t>
            </w:r>
          </w:p>
        </w:tc>
        <w:tc>
          <w:tcPr>
            <w:tcW w:w="201" w:type="pct"/>
            <w:shd w:val="clear" w:color="auto" w:fill="auto"/>
          </w:tcPr>
          <w:p w:rsidR="006814B5" w:rsidRDefault="006814B5" w:rsidP="006814B5">
            <w:pPr>
              <w:jc w:val="center"/>
              <w:rPr>
                <w:rFonts w:eastAsia="Times New Roman"/>
                <w:sz w:val="16"/>
                <w:szCs w:val="16"/>
                <w:lang w:eastAsia="ru-RU"/>
              </w:rPr>
            </w:pPr>
            <w:r>
              <w:rPr>
                <w:rFonts w:eastAsia="Times New Roman"/>
                <w:sz w:val="16"/>
                <w:szCs w:val="16"/>
                <w:lang w:eastAsia="ru-RU"/>
              </w:rPr>
              <w:t>12 месяцев</w:t>
            </w:r>
          </w:p>
        </w:tc>
        <w:tc>
          <w:tcPr>
            <w:tcW w:w="407" w:type="pct"/>
            <w:vMerge/>
            <w:shd w:val="clear" w:color="auto" w:fill="auto"/>
          </w:tcPr>
          <w:p w:rsidR="006814B5" w:rsidRPr="00787535" w:rsidRDefault="006814B5" w:rsidP="00536D37">
            <w:pPr>
              <w:jc w:val="center"/>
              <w:rPr>
                <w:rFonts w:eastAsia="Times New Roman"/>
                <w:sz w:val="16"/>
                <w:szCs w:val="16"/>
                <w:lang w:eastAsia="ru-RU"/>
              </w:rPr>
            </w:pPr>
          </w:p>
        </w:tc>
        <w:tc>
          <w:tcPr>
            <w:tcW w:w="368" w:type="pct"/>
            <w:vMerge/>
          </w:tcPr>
          <w:p w:rsidR="006814B5" w:rsidRDefault="006814B5" w:rsidP="00536D37">
            <w:pPr>
              <w:jc w:val="center"/>
              <w:rPr>
                <w:rFonts w:eastAsia="Times New Roman"/>
                <w:sz w:val="16"/>
                <w:szCs w:val="16"/>
                <w:lang w:eastAsia="ru-RU"/>
              </w:rPr>
            </w:pPr>
          </w:p>
        </w:tc>
        <w:tc>
          <w:tcPr>
            <w:tcW w:w="578" w:type="pct"/>
            <w:vMerge/>
            <w:shd w:val="clear" w:color="auto" w:fill="auto"/>
            <w:noWrap/>
            <w:vAlign w:val="center"/>
          </w:tcPr>
          <w:p w:rsidR="006814B5" w:rsidRPr="00F53C16" w:rsidRDefault="006814B5" w:rsidP="00274103">
            <w:pPr>
              <w:jc w:val="center"/>
              <w:rPr>
                <w:rFonts w:eastAsia="Times New Roman"/>
                <w:sz w:val="16"/>
                <w:szCs w:val="16"/>
                <w:lang w:eastAsia="ru-RU"/>
              </w:rPr>
            </w:pPr>
          </w:p>
        </w:tc>
      </w:tr>
      <w:tr w:rsidR="006814B5" w:rsidRPr="00F53C16" w:rsidTr="00A55026">
        <w:trPr>
          <w:trHeight w:val="206"/>
        </w:trPr>
        <w:tc>
          <w:tcPr>
            <w:tcW w:w="90" w:type="pct"/>
            <w:vMerge/>
          </w:tcPr>
          <w:p w:rsidR="006814B5" w:rsidRPr="00787535" w:rsidRDefault="006814B5" w:rsidP="00536D37">
            <w:pPr>
              <w:rPr>
                <w:rFonts w:eastAsia="Times New Roman"/>
                <w:sz w:val="16"/>
                <w:szCs w:val="16"/>
                <w:lang w:eastAsia="ru-RU"/>
              </w:rPr>
            </w:pPr>
          </w:p>
        </w:tc>
        <w:tc>
          <w:tcPr>
            <w:tcW w:w="698" w:type="pct"/>
            <w:vMerge/>
            <w:shd w:val="clear" w:color="auto" w:fill="auto"/>
          </w:tcPr>
          <w:p w:rsidR="006814B5" w:rsidRDefault="006814B5" w:rsidP="00536D37">
            <w:pPr>
              <w:rPr>
                <w:rFonts w:eastAsia="Times New Roman"/>
                <w:sz w:val="16"/>
                <w:szCs w:val="16"/>
                <w:lang w:eastAsia="ru-RU"/>
              </w:rPr>
            </w:pPr>
          </w:p>
        </w:tc>
        <w:tc>
          <w:tcPr>
            <w:tcW w:w="312" w:type="pct"/>
            <w:vMerge/>
            <w:shd w:val="clear" w:color="auto" w:fill="auto"/>
          </w:tcPr>
          <w:p w:rsidR="006814B5" w:rsidRPr="00787535" w:rsidRDefault="006814B5" w:rsidP="00536D37">
            <w:pPr>
              <w:jc w:val="center"/>
              <w:rPr>
                <w:rFonts w:eastAsia="Times New Roman"/>
                <w:sz w:val="16"/>
                <w:szCs w:val="16"/>
                <w:lang w:eastAsia="ru-RU"/>
              </w:rPr>
            </w:pPr>
          </w:p>
        </w:tc>
        <w:tc>
          <w:tcPr>
            <w:tcW w:w="397" w:type="pct"/>
            <w:vMerge/>
            <w:shd w:val="clear" w:color="auto" w:fill="auto"/>
          </w:tcPr>
          <w:p w:rsidR="006814B5" w:rsidRPr="00787535" w:rsidRDefault="006814B5" w:rsidP="00536D37">
            <w:pPr>
              <w:jc w:val="center"/>
              <w:rPr>
                <w:rFonts w:eastAsia="Times New Roman"/>
                <w:sz w:val="16"/>
                <w:szCs w:val="16"/>
                <w:lang w:eastAsia="ru-RU"/>
              </w:rPr>
            </w:pPr>
          </w:p>
        </w:tc>
        <w:tc>
          <w:tcPr>
            <w:tcW w:w="239" w:type="pct"/>
            <w:shd w:val="clear" w:color="auto" w:fill="auto"/>
            <w:vAlign w:val="center"/>
          </w:tcPr>
          <w:p w:rsidR="006814B5" w:rsidRPr="00787535" w:rsidRDefault="006814B5" w:rsidP="00745E5B">
            <w:pPr>
              <w:jc w:val="center"/>
              <w:rPr>
                <w:rFonts w:eastAsia="Times New Roman"/>
                <w:sz w:val="16"/>
                <w:szCs w:val="16"/>
                <w:lang w:eastAsia="ru-RU"/>
              </w:rPr>
            </w:pPr>
          </w:p>
        </w:tc>
        <w:tc>
          <w:tcPr>
            <w:tcW w:w="319" w:type="pct"/>
            <w:shd w:val="clear" w:color="auto" w:fill="auto"/>
            <w:vAlign w:val="center"/>
          </w:tcPr>
          <w:p w:rsidR="006814B5" w:rsidRPr="007E5020" w:rsidRDefault="00C57413" w:rsidP="00745E5B">
            <w:pPr>
              <w:jc w:val="center"/>
              <w:rPr>
                <w:rFonts w:eastAsia="Times New Roman"/>
                <w:sz w:val="16"/>
                <w:szCs w:val="16"/>
                <w:lang w:eastAsia="ru-RU"/>
              </w:rPr>
            </w:pPr>
            <w:r>
              <w:rPr>
                <w:rFonts w:eastAsia="Times New Roman"/>
                <w:sz w:val="16"/>
                <w:szCs w:val="16"/>
                <w:lang w:eastAsia="ru-RU"/>
              </w:rPr>
              <w:t>10</w:t>
            </w:r>
          </w:p>
        </w:tc>
        <w:tc>
          <w:tcPr>
            <w:tcW w:w="319" w:type="pct"/>
            <w:shd w:val="clear" w:color="auto" w:fill="auto"/>
            <w:vAlign w:val="center"/>
          </w:tcPr>
          <w:p w:rsidR="006814B5" w:rsidRPr="006C3267" w:rsidRDefault="00C57413" w:rsidP="00AD40D6">
            <w:pPr>
              <w:jc w:val="center"/>
              <w:rPr>
                <w:rFonts w:eastAsia="Times New Roman"/>
                <w:sz w:val="16"/>
                <w:szCs w:val="16"/>
                <w:lang w:eastAsia="ru-RU"/>
              </w:rPr>
            </w:pPr>
            <w:r>
              <w:rPr>
                <w:rFonts w:eastAsia="Times New Roman"/>
                <w:sz w:val="16"/>
                <w:szCs w:val="16"/>
                <w:lang w:eastAsia="ru-RU"/>
              </w:rPr>
              <w:t>7</w:t>
            </w:r>
          </w:p>
        </w:tc>
        <w:tc>
          <w:tcPr>
            <w:tcW w:w="272" w:type="pct"/>
            <w:shd w:val="clear" w:color="auto" w:fill="auto"/>
            <w:vAlign w:val="center"/>
          </w:tcPr>
          <w:p w:rsidR="006814B5" w:rsidRPr="00C608C3" w:rsidRDefault="00C57413" w:rsidP="00AD40D6">
            <w:pPr>
              <w:jc w:val="center"/>
              <w:rPr>
                <w:rFonts w:eastAsia="Times New Roman"/>
                <w:sz w:val="16"/>
                <w:szCs w:val="16"/>
                <w:lang w:eastAsia="ru-RU"/>
              </w:rPr>
            </w:pPr>
            <w:r>
              <w:rPr>
                <w:rFonts w:eastAsia="Times New Roman"/>
                <w:sz w:val="16"/>
                <w:szCs w:val="16"/>
                <w:lang w:eastAsia="ru-RU"/>
              </w:rPr>
              <w:t>7</w:t>
            </w:r>
          </w:p>
        </w:tc>
        <w:tc>
          <w:tcPr>
            <w:tcW w:w="155" w:type="pct"/>
            <w:shd w:val="clear" w:color="auto" w:fill="auto"/>
            <w:vAlign w:val="center"/>
          </w:tcPr>
          <w:p w:rsidR="006814B5" w:rsidRPr="00C608C3" w:rsidRDefault="00C57413" w:rsidP="00AD40D6">
            <w:pPr>
              <w:jc w:val="center"/>
              <w:rPr>
                <w:rFonts w:eastAsia="Times New Roman"/>
                <w:sz w:val="16"/>
                <w:szCs w:val="16"/>
                <w:lang w:eastAsia="ru-RU"/>
              </w:rPr>
            </w:pPr>
            <w:r>
              <w:rPr>
                <w:rFonts w:eastAsia="Times New Roman"/>
                <w:sz w:val="16"/>
                <w:szCs w:val="16"/>
                <w:lang w:eastAsia="ru-RU"/>
              </w:rPr>
              <w:t>7</w:t>
            </w:r>
          </w:p>
        </w:tc>
        <w:tc>
          <w:tcPr>
            <w:tcW w:w="192" w:type="pct"/>
            <w:shd w:val="clear" w:color="auto" w:fill="auto"/>
            <w:vAlign w:val="center"/>
          </w:tcPr>
          <w:p w:rsidR="006814B5" w:rsidRPr="00C608C3" w:rsidRDefault="00C57413" w:rsidP="00AD40D6">
            <w:pPr>
              <w:jc w:val="center"/>
              <w:rPr>
                <w:rFonts w:eastAsia="Times New Roman"/>
                <w:sz w:val="16"/>
                <w:szCs w:val="16"/>
                <w:lang w:eastAsia="ru-RU"/>
              </w:rPr>
            </w:pPr>
            <w:r>
              <w:rPr>
                <w:rFonts w:eastAsia="Times New Roman"/>
                <w:sz w:val="16"/>
                <w:szCs w:val="16"/>
                <w:lang w:eastAsia="ru-RU"/>
              </w:rPr>
              <w:t>7</w:t>
            </w:r>
          </w:p>
        </w:tc>
        <w:tc>
          <w:tcPr>
            <w:tcW w:w="253" w:type="pct"/>
            <w:shd w:val="clear" w:color="auto" w:fill="auto"/>
            <w:vAlign w:val="center"/>
          </w:tcPr>
          <w:p w:rsidR="006814B5" w:rsidRPr="00C608C3" w:rsidRDefault="00C57413" w:rsidP="00AD40D6">
            <w:pPr>
              <w:jc w:val="center"/>
              <w:rPr>
                <w:rFonts w:eastAsia="Times New Roman"/>
                <w:sz w:val="16"/>
                <w:szCs w:val="16"/>
                <w:lang w:eastAsia="ru-RU"/>
              </w:rPr>
            </w:pPr>
            <w:r>
              <w:rPr>
                <w:rFonts w:eastAsia="Times New Roman"/>
                <w:sz w:val="16"/>
                <w:szCs w:val="16"/>
                <w:lang w:eastAsia="ru-RU"/>
              </w:rPr>
              <w:t>7</w:t>
            </w:r>
          </w:p>
        </w:tc>
        <w:tc>
          <w:tcPr>
            <w:tcW w:w="200" w:type="pct"/>
            <w:shd w:val="clear" w:color="auto" w:fill="auto"/>
            <w:vAlign w:val="center"/>
          </w:tcPr>
          <w:p w:rsidR="006814B5" w:rsidRPr="00C608C3" w:rsidRDefault="00C57413" w:rsidP="00AD40D6">
            <w:pPr>
              <w:jc w:val="center"/>
              <w:rPr>
                <w:rFonts w:eastAsia="Times New Roman"/>
                <w:sz w:val="16"/>
                <w:szCs w:val="16"/>
                <w:lang w:eastAsia="ru-RU"/>
              </w:rPr>
            </w:pPr>
            <w:r>
              <w:rPr>
                <w:rFonts w:eastAsia="Times New Roman"/>
                <w:sz w:val="16"/>
                <w:szCs w:val="16"/>
                <w:lang w:eastAsia="ru-RU"/>
              </w:rPr>
              <w:t>7</w:t>
            </w:r>
          </w:p>
        </w:tc>
        <w:tc>
          <w:tcPr>
            <w:tcW w:w="201" w:type="pct"/>
            <w:shd w:val="clear" w:color="auto" w:fill="auto"/>
            <w:vAlign w:val="center"/>
          </w:tcPr>
          <w:p w:rsidR="006814B5" w:rsidRPr="00C608C3" w:rsidRDefault="00C57413" w:rsidP="00AD40D6">
            <w:pPr>
              <w:jc w:val="center"/>
              <w:rPr>
                <w:rFonts w:eastAsia="Times New Roman"/>
                <w:sz w:val="16"/>
                <w:szCs w:val="16"/>
                <w:lang w:eastAsia="ru-RU"/>
              </w:rPr>
            </w:pPr>
            <w:r>
              <w:rPr>
                <w:rFonts w:eastAsia="Times New Roman"/>
                <w:sz w:val="16"/>
                <w:szCs w:val="16"/>
                <w:lang w:eastAsia="ru-RU"/>
              </w:rPr>
              <w:t>7</w:t>
            </w:r>
          </w:p>
        </w:tc>
        <w:tc>
          <w:tcPr>
            <w:tcW w:w="407" w:type="pct"/>
            <w:tcBorders>
              <w:bottom w:val="single" w:sz="4" w:space="0" w:color="auto"/>
            </w:tcBorders>
            <w:shd w:val="clear" w:color="auto" w:fill="auto"/>
            <w:vAlign w:val="center"/>
          </w:tcPr>
          <w:p w:rsidR="006814B5" w:rsidRPr="00C608C3" w:rsidRDefault="00C57413" w:rsidP="00AD40D6">
            <w:pPr>
              <w:jc w:val="center"/>
              <w:rPr>
                <w:rFonts w:eastAsia="Times New Roman"/>
                <w:sz w:val="16"/>
                <w:szCs w:val="16"/>
                <w:lang w:eastAsia="ru-RU"/>
              </w:rPr>
            </w:pPr>
            <w:r>
              <w:rPr>
                <w:rFonts w:eastAsia="Times New Roman"/>
                <w:sz w:val="16"/>
                <w:szCs w:val="16"/>
                <w:lang w:eastAsia="ru-RU"/>
              </w:rPr>
              <w:t>7</w:t>
            </w:r>
          </w:p>
        </w:tc>
        <w:tc>
          <w:tcPr>
            <w:tcW w:w="368" w:type="pct"/>
            <w:tcBorders>
              <w:bottom w:val="single" w:sz="4" w:space="0" w:color="auto"/>
            </w:tcBorders>
            <w:vAlign w:val="center"/>
          </w:tcPr>
          <w:p w:rsidR="006814B5" w:rsidRPr="00F53C16" w:rsidRDefault="00AD40D6" w:rsidP="00AD40D6">
            <w:pPr>
              <w:jc w:val="center"/>
              <w:rPr>
                <w:rFonts w:eastAsia="Times New Roman"/>
                <w:sz w:val="16"/>
                <w:szCs w:val="16"/>
                <w:lang w:eastAsia="ru-RU"/>
              </w:rPr>
            </w:pPr>
            <w:r>
              <w:rPr>
                <w:rFonts w:eastAsia="Times New Roman"/>
                <w:sz w:val="16"/>
                <w:szCs w:val="16"/>
                <w:lang w:eastAsia="ru-RU"/>
              </w:rPr>
              <w:t>7</w:t>
            </w:r>
          </w:p>
        </w:tc>
        <w:tc>
          <w:tcPr>
            <w:tcW w:w="578" w:type="pct"/>
            <w:vMerge/>
            <w:tcBorders>
              <w:bottom w:val="single" w:sz="4" w:space="0" w:color="auto"/>
            </w:tcBorders>
            <w:shd w:val="clear" w:color="auto" w:fill="auto"/>
            <w:noWrap/>
          </w:tcPr>
          <w:p w:rsidR="006814B5" w:rsidRPr="00F53C16" w:rsidRDefault="006814B5" w:rsidP="00536D37">
            <w:pPr>
              <w:jc w:val="center"/>
              <w:rPr>
                <w:rFonts w:eastAsia="Times New Roman"/>
                <w:sz w:val="16"/>
                <w:szCs w:val="16"/>
                <w:lang w:eastAsia="ru-RU"/>
              </w:rPr>
            </w:pPr>
          </w:p>
        </w:tc>
      </w:tr>
      <w:tr w:rsidR="006814B5" w:rsidRPr="00F53C16" w:rsidTr="00A55026">
        <w:trPr>
          <w:trHeight w:val="206"/>
        </w:trPr>
        <w:tc>
          <w:tcPr>
            <w:tcW w:w="90" w:type="pct"/>
            <w:vMerge w:val="restart"/>
          </w:tcPr>
          <w:p w:rsidR="00281923" w:rsidRPr="00787535" w:rsidRDefault="00281923" w:rsidP="00536D37">
            <w:pPr>
              <w:rPr>
                <w:rFonts w:eastAsia="Times New Roman"/>
                <w:sz w:val="16"/>
                <w:szCs w:val="16"/>
                <w:lang w:eastAsia="ru-RU"/>
              </w:rPr>
            </w:pPr>
          </w:p>
        </w:tc>
        <w:tc>
          <w:tcPr>
            <w:tcW w:w="698" w:type="pct"/>
            <w:vMerge w:val="restart"/>
            <w:shd w:val="clear" w:color="auto" w:fill="auto"/>
          </w:tcPr>
          <w:p w:rsidR="00281923" w:rsidRDefault="00281923" w:rsidP="00536D37">
            <w:pPr>
              <w:rPr>
                <w:rFonts w:eastAsia="Times New Roman"/>
                <w:sz w:val="16"/>
                <w:szCs w:val="16"/>
                <w:lang w:eastAsia="ru-RU"/>
              </w:rPr>
            </w:pPr>
            <w:r>
              <w:rPr>
                <w:rFonts w:eastAsia="Times New Roman"/>
                <w:sz w:val="16"/>
                <w:szCs w:val="16"/>
                <w:lang w:eastAsia="ru-RU"/>
              </w:rPr>
              <w:t>Итого по подпрограмме</w:t>
            </w:r>
          </w:p>
        </w:tc>
        <w:tc>
          <w:tcPr>
            <w:tcW w:w="312" w:type="pct"/>
            <w:vMerge w:val="restart"/>
            <w:shd w:val="clear" w:color="auto" w:fill="auto"/>
          </w:tcPr>
          <w:p w:rsidR="00281923" w:rsidRPr="00787535" w:rsidRDefault="00281923" w:rsidP="00536D37">
            <w:pPr>
              <w:jc w:val="center"/>
              <w:rPr>
                <w:rFonts w:eastAsia="Times New Roman"/>
                <w:sz w:val="16"/>
                <w:szCs w:val="16"/>
                <w:lang w:eastAsia="ru-RU"/>
              </w:rPr>
            </w:pPr>
          </w:p>
        </w:tc>
        <w:tc>
          <w:tcPr>
            <w:tcW w:w="397" w:type="pct"/>
            <w:shd w:val="clear" w:color="auto" w:fill="auto"/>
          </w:tcPr>
          <w:p w:rsidR="00281923" w:rsidRPr="00787535" w:rsidRDefault="00281923" w:rsidP="000B04CF">
            <w:pPr>
              <w:rPr>
                <w:rFonts w:eastAsia="Times New Roman"/>
                <w:sz w:val="16"/>
                <w:szCs w:val="16"/>
                <w:lang w:eastAsia="ru-RU"/>
              </w:rPr>
            </w:pPr>
            <w:r>
              <w:rPr>
                <w:rFonts w:eastAsia="Times New Roman"/>
                <w:sz w:val="16"/>
                <w:szCs w:val="16"/>
                <w:lang w:eastAsia="ru-RU"/>
              </w:rPr>
              <w:t>Итого:</w:t>
            </w:r>
          </w:p>
        </w:tc>
        <w:tc>
          <w:tcPr>
            <w:tcW w:w="239" w:type="pct"/>
            <w:shd w:val="clear" w:color="auto" w:fill="auto"/>
          </w:tcPr>
          <w:p w:rsidR="00281923" w:rsidRDefault="00281923" w:rsidP="00530C20">
            <w:pPr>
              <w:jc w:val="center"/>
              <w:rPr>
                <w:rFonts w:eastAsia="Times New Roman"/>
                <w:sz w:val="16"/>
                <w:szCs w:val="16"/>
                <w:lang w:eastAsia="ru-RU"/>
              </w:rPr>
            </w:pPr>
            <w:r>
              <w:rPr>
                <w:rFonts w:eastAsia="Times New Roman"/>
                <w:sz w:val="16"/>
                <w:szCs w:val="16"/>
                <w:lang w:eastAsia="ru-RU"/>
              </w:rPr>
              <w:t xml:space="preserve">3 </w:t>
            </w:r>
            <w:r w:rsidR="00902CBB">
              <w:rPr>
                <w:rFonts w:eastAsia="Times New Roman"/>
                <w:sz w:val="16"/>
                <w:szCs w:val="16"/>
                <w:lang w:eastAsia="ru-RU"/>
              </w:rPr>
              <w:t>88</w:t>
            </w:r>
            <w:r>
              <w:rPr>
                <w:rFonts w:eastAsia="Times New Roman"/>
                <w:sz w:val="16"/>
                <w:szCs w:val="16"/>
                <w:lang w:eastAsia="ru-RU"/>
              </w:rPr>
              <w:t>8,00</w:t>
            </w:r>
          </w:p>
        </w:tc>
        <w:tc>
          <w:tcPr>
            <w:tcW w:w="319" w:type="pct"/>
            <w:shd w:val="clear" w:color="auto" w:fill="auto"/>
          </w:tcPr>
          <w:p w:rsidR="00281923" w:rsidRPr="002B5C74" w:rsidRDefault="00281923" w:rsidP="007E5020">
            <w:pPr>
              <w:jc w:val="center"/>
              <w:rPr>
                <w:rFonts w:eastAsia="Times New Roman"/>
                <w:sz w:val="16"/>
                <w:szCs w:val="16"/>
                <w:lang w:eastAsia="ru-RU"/>
              </w:rPr>
            </w:pPr>
            <w:r>
              <w:rPr>
                <w:rFonts w:eastAsia="Times New Roman"/>
                <w:sz w:val="16"/>
                <w:szCs w:val="16"/>
                <w:lang w:eastAsia="ru-RU"/>
              </w:rPr>
              <w:t>448,00</w:t>
            </w:r>
          </w:p>
        </w:tc>
        <w:tc>
          <w:tcPr>
            <w:tcW w:w="319" w:type="pct"/>
            <w:shd w:val="clear" w:color="auto" w:fill="auto"/>
          </w:tcPr>
          <w:p w:rsidR="00281923" w:rsidRPr="000B04CF" w:rsidRDefault="00281923" w:rsidP="00F77BB2">
            <w:pPr>
              <w:jc w:val="center"/>
              <w:rPr>
                <w:rFonts w:eastAsia="Times New Roman"/>
                <w:sz w:val="16"/>
                <w:szCs w:val="16"/>
                <w:lang w:eastAsia="ru-RU"/>
              </w:rPr>
            </w:pPr>
            <w:r>
              <w:rPr>
                <w:rFonts w:eastAsia="Times New Roman"/>
                <w:sz w:val="16"/>
                <w:szCs w:val="16"/>
                <w:lang w:eastAsia="ru-RU"/>
              </w:rPr>
              <w:t>700,00</w:t>
            </w:r>
          </w:p>
        </w:tc>
        <w:tc>
          <w:tcPr>
            <w:tcW w:w="272" w:type="pct"/>
            <w:shd w:val="clear" w:color="auto" w:fill="auto"/>
          </w:tcPr>
          <w:p w:rsidR="00281923" w:rsidRPr="000B04CF" w:rsidRDefault="00902CBB" w:rsidP="00F77BB2">
            <w:pPr>
              <w:jc w:val="center"/>
              <w:rPr>
                <w:rFonts w:eastAsia="Times New Roman"/>
                <w:sz w:val="16"/>
                <w:szCs w:val="16"/>
                <w:lang w:eastAsia="ru-RU"/>
              </w:rPr>
            </w:pPr>
            <w:r>
              <w:rPr>
                <w:rFonts w:eastAsia="Times New Roman"/>
                <w:sz w:val="16"/>
                <w:szCs w:val="16"/>
                <w:lang w:eastAsia="ru-RU"/>
              </w:rPr>
              <w:t>640</w:t>
            </w:r>
            <w:r w:rsidR="00281923">
              <w:rPr>
                <w:rFonts w:eastAsia="Times New Roman"/>
                <w:sz w:val="16"/>
                <w:szCs w:val="16"/>
                <w:lang w:eastAsia="ru-RU"/>
              </w:rPr>
              <w:t>,00</w:t>
            </w:r>
          </w:p>
        </w:tc>
        <w:tc>
          <w:tcPr>
            <w:tcW w:w="1001" w:type="pct"/>
            <w:gridSpan w:val="5"/>
            <w:shd w:val="clear" w:color="auto" w:fill="auto"/>
          </w:tcPr>
          <w:p w:rsidR="00281923" w:rsidRPr="000B04CF" w:rsidRDefault="00281923" w:rsidP="00F77BB2">
            <w:pPr>
              <w:jc w:val="center"/>
              <w:rPr>
                <w:rFonts w:eastAsia="Times New Roman"/>
                <w:sz w:val="16"/>
                <w:szCs w:val="16"/>
                <w:lang w:eastAsia="ru-RU"/>
              </w:rPr>
            </w:pPr>
            <w:r>
              <w:rPr>
                <w:rFonts w:eastAsia="Times New Roman"/>
                <w:sz w:val="16"/>
                <w:szCs w:val="16"/>
                <w:lang w:eastAsia="ru-RU"/>
              </w:rPr>
              <w:t>700,00</w:t>
            </w:r>
          </w:p>
        </w:tc>
        <w:tc>
          <w:tcPr>
            <w:tcW w:w="407" w:type="pct"/>
            <w:tcBorders>
              <w:top w:val="single" w:sz="4" w:space="0" w:color="auto"/>
            </w:tcBorders>
            <w:shd w:val="clear" w:color="auto" w:fill="auto"/>
          </w:tcPr>
          <w:p w:rsidR="00281923" w:rsidRPr="000B04CF" w:rsidRDefault="00281923" w:rsidP="00F77BB2">
            <w:pPr>
              <w:jc w:val="center"/>
              <w:rPr>
                <w:rFonts w:eastAsia="Times New Roman"/>
                <w:sz w:val="16"/>
                <w:szCs w:val="16"/>
                <w:lang w:eastAsia="ru-RU"/>
              </w:rPr>
            </w:pPr>
            <w:r>
              <w:rPr>
                <w:rFonts w:eastAsia="Times New Roman"/>
                <w:sz w:val="16"/>
                <w:szCs w:val="16"/>
                <w:lang w:eastAsia="ru-RU"/>
              </w:rPr>
              <w:t>700,00</w:t>
            </w:r>
          </w:p>
        </w:tc>
        <w:tc>
          <w:tcPr>
            <w:tcW w:w="368" w:type="pct"/>
            <w:tcBorders>
              <w:top w:val="single" w:sz="4" w:space="0" w:color="auto"/>
            </w:tcBorders>
          </w:tcPr>
          <w:p w:rsidR="00281923" w:rsidRPr="00F53C16" w:rsidRDefault="00745E5B" w:rsidP="00536D37">
            <w:pPr>
              <w:jc w:val="center"/>
              <w:rPr>
                <w:rFonts w:eastAsia="Times New Roman"/>
                <w:sz w:val="16"/>
                <w:szCs w:val="16"/>
                <w:lang w:eastAsia="ru-RU"/>
              </w:rPr>
            </w:pPr>
            <w:r>
              <w:rPr>
                <w:rFonts w:eastAsia="Times New Roman"/>
                <w:sz w:val="16"/>
                <w:szCs w:val="16"/>
                <w:lang w:eastAsia="ru-RU"/>
              </w:rPr>
              <w:t>700,00</w:t>
            </w:r>
          </w:p>
        </w:tc>
        <w:tc>
          <w:tcPr>
            <w:tcW w:w="578" w:type="pct"/>
            <w:vMerge w:val="restart"/>
            <w:tcBorders>
              <w:top w:val="single" w:sz="4" w:space="0" w:color="auto"/>
            </w:tcBorders>
            <w:shd w:val="clear" w:color="auto" w:fill="auto"/>
            <w:noWrap/>
          </w:tcPr>
          <w:p w:rsidR="00281923" w:rsidRPr="00F53C16" w:rsidRDefault="00281923" w:rsidP="00536D37">
            <w:pPr>
              <w:jc w:val="center"/>
              <w:rPr>
                <w:rFonts w:eastAsia="Times New Roman"/>
                <w:sz w:val="16"/>
                <w:szCs w:val="16"/>
                <w:lang w:eastAsia="ru-RU"/>
              </w:rPr>
            </w:pPr>
          </w:p>
        </w:tc>
      </w:tr>
      <w:tr w:rsidR="006814B5" w:rsidRPr="00F53C16" w:rsidTr="00A55026">
        <w:trPr>
          <w:trHeight w:val="206"/>
        </w:trPr>
        <w:tc>
          <w:tcPr>
            <w:tcW w:w="90" w:type="pct"/>
            <w:vMerge/>
          </w:tcPr>
          <w:p w:rsidR="00281923" w:rsidRPr="00787535" w:rsidRDefault="00281923" w:rsidP="00C775F0">
            <w:pPr>
              <w:rPr>
                <w:rFonts w:eastAsia="Times New Roman"/>
                <w:sz w:val="16"/>
                <w:szCs w:val="16"/>
                <w:lang w:eastAsia="ru-RU"/>
              </w:rPr>
            </w:pPr>
          </w:p>
        </w:tc>
        <w:tc>
          <w:tcPr>
            <w:tcW w:w="698" w:type="pct"/>
            <w:vMerge/>
            <w:shd w:val="clear" w:color="auto" w:fill="auto"/>
          </w:tcPr>
          <w:p w:rsidR="00281923" w:rsidRDefault="00281923" w:rsidP="00C775F0">
            <w:pPr>
              <w:rPr>
                <w:rFonts w:eastAsia="Times New Roman"/>
                <w:sz w:val="16"/>
                <w:szCs w:val="16"/>
                <w:lang w:eastAsia="ru-RU"/>
              </w:rPr>
            </w:pPr>
          </w:p>
        </w:tc>
        <w:tc>
          <w:tcPr>
            <w:tcW w:w="312" w:type="pct"/>
            <w:vMerge/>
            <w:shd w:val="clear" w:color="auto" w:fill="auto"/>
          </w:tcPr>
          <w:p w:rsidR="00281923" w:rsidRPr="00787535" w:rsidRDefault="00281923" w:rsidP="00C775F0">
            <w:pPr>
              <w:jc w:val="center"/>
              <w:rPr>
                <w:rFonts w:eastAsia="Times New Roman"/>
                <w:sz w:val="16"/>
                <w:szCs w:val="16"/>
                <w:lang w:eastAsia="ru-RU"/>
              </w:rPr>
            </w:pPr>
          </w:p>
        </w:tc>
        <w:tc>
          <w:tcPr>
            <w:tcW w:w="397" w:type="pct"/>
            <w:shd w:val="clear" w:color="auto" w:fill="auto"/>
          </w:tcPr>
          <w:p w:rsidR="00281923" w:rsidRPr="00787535" w:rsidRDefault="00281923" w:rsidP="00C775F0">
            <w:pPr>
              <w:rPr>
                <w:rFonts w:eastAsia="Times New Roman"/>
                <w:sz w:val="16"/>
                <w:szCs w:val="16"/>
                <w:lang w:eastAsia="ru-RU"/>
              </w:rPr>
            </w:pPr>
            <w:r w:rsidRPr="00787535">
              <w:rPr>
                <w:rFonts w:eastAsia="Times New Roman"/>
                <w:sz w:val="16"/>
                <w:szCs w:val="16"/>
                <w:lang w:eastAsia="ru-RU"/>
              </w:rPr>
              <w:t xml:space="preserve">Средства бюджета </w:t>
            </w:r>
            <w:r>
              <w:rPr>
                <w:rFonts w:eastAsia="Times New Roman"/>
                <w:sz w:val="16"/>
                <w:szCs w:val="16"/>
                <w:lang w:eastAsia="ru-RU"/>
              </w:rPr>
              <w:t>муниципальн</w:t>
            </w:r>
            <w:r w:rsidRPr="00787535">
              <w:rPr>
                <w:rFonts w:eastAsia="Times New Roman"/>
                <w:sz w:val="16"/>
                <w:szCs w:val="16"/>
                <w:lang w:eastAsia="ru-RU"/>
              </w:rPr>
              <w:t>ого округа</w:t>
            </w:r>
          </w:p>
        </w:tc>
        <w:tc>
          <w:tcPr>
            <w:tcW w:w="239" w:type="pct"/>
            <w:shd w:val="clear" w:color="auto" w:fill="auto"/>
            <w:vAlign w:val="center"/>
          </w:tcPr>
          <w:p w:rsidR="00281923" w:rsidRDefault="00281923" w:rsidP="00745E5B">
            <w:pPr>
              <w:jc w:val="center"/>
              <w:rPr>
                <w:rFonts w:eastAsia="Times New Roman"/>
                <w:sz w:val="16"/>
                <w:szCs w:val="16"/>
                <w:lang w:eastAsia="ru-RU"/>
              </w:rPr>
            </w:pPr>
            <w:r>
              <w:rPr>
                <w:rFonts w:eastAsia="Times New Roman"/>
                <w:sz w:val="16"/>
                <w:szCs w:val="16"/>
                <w:lang w:eastAsia="ru-RU"/>
              </w:rPr>
              <w:t xml:space="preserve">3 </w:t>
            </w:r>
            <w:r w:rsidR="00902CBB">
              <w:rPr>
                <w:rFonts w:eastAsia="Times New Roman"/>
                <w:sz w:val="16"/>
                <w:szCs w:val="16"/>
                <w:lang w:eastAsia="ru-RU"/>
              </w:rPr>
              <w:t>88</w:t>
            </w:r>
            <w:r>
              <w:rPr>
                <w:rFonts w:eastAsia="Times New Roman"/>
                <w:sz w:val="16"/>
                <w:szCs w:val="16"/>
                <w:lang w:eastAsia="ru-RU"/>
              </w:rPr>
              <w:t>8,00</w:t>
            </w:r>
          </w:p>
        </w:tc>
        <w:tc>
          <w:tcPr>
            <w:tcW w:w="319" w:type="pct"/>
            <w:shd w:val="clear" w:color="auto" w:fill="auto"/>
            <w:vAlign w:val="center"/>
          </w:tcPr>
          <w:p w:rsidR="00281923" w:rsidRPr="002B5C74" w:rsidRDefault="00281923" w:rsidP="00745E5B">
            <w:pPr>
              <w:jc w:val="center"/>
              <w:rPr>
                <w:rFonts w:eastAsia="Times New Roman"/>
                <w:sz w:val="16"/>
                <w:szCs w:val="16"/>
                <w:lang w:eastAsia="ru-RU"/>
              </w:rPr>
            </w:pPr>
            <w:r>
              <w:rPr>
                <w:rFonts w:eastAsia="Times New Roman"/>
                <w:sz w:val="16"/>
                <w:szCs w:val="16"/>
                <w:lang w:eastAsia="ru-RU"/>
              </w:rPr>
              <w:t>448,00</w:t>
            </w:r>
          </w:p>
        </w:tc>
        <w:tc>
          <w:tcPr>
            <w:tcW w:w="319" w:type="pct"/>
            <w:shd w:val="clear" w:color="auto" w:fill="auto"/>
            <w:vAlign w:val="center"/>
          </w:tcPr>
          <w:p w:rsidR="00281923" w:rsidRPr="000B04CF" w:rsidRDefault="00281923" w:rsidP="00745E5B">
            <w:pPr>
              <w:jc w:val="center"/>
              <w:rPr>
                <w:rFonts w:eastAsia="Times New Roman"/>
                <w:sz w:val="16"/>
                <w:szCs w:val="16"/>
                <w:lang w:eastAsia="ru-RU"/>
              </w:rPr>
            </w:pPr>
            <w:r>
              <w:rPr>
                <w:rFonts w:eastAsia="Times New Roman"/>
                <w:sz w:val="16"/>
                <w:szCs w:val="16"/>
                <w:lang w:eastAsia="ru-RU"/>
              </w:rPr>
              <w:t>700,00</w:t>
            </w:r>
          </w:p>
        </w:tc>
        <w:tc>
          <w:tcPr>
            <w:tcW w:w="272" w:type="pct"/>
            <w:shd w:val="clear" w:color="auto" w:fill="auto"/>
            <w:vAlign w:val="center"/>
          </w:tcPr>
          <w:p w:rsidR="00281923" w:rsidRPr="000B04CF" w:rsidRDefault="00902CBB" w:rsidP="00745E5B">
            <w:pPr>
              <w:jc w:val="center"/>
              <w:rPr>
                <w:rFonts w:eastAsia="Times New Roman"/>
                <w:sz w:val="16"/>
                <w:szCs w:val="16"/>
                <w:lang w:eastAsia="ru-RU"/>
              </w:rPr>
            </w:pPr>
            <w:r>
              <w:rPr>
                <w:rFonts w:eastAsia="Times New Roman"/>
                <w:sz w:val="16"/>
                <w:szCs w:val="16"/>
                <w:lang w:eastAsia="ru-RU"/>
              </w:rPr>
              <w:t>640</w:t>
            </w:r>
            <w:r w:rsidR="00281923">
              <w:rPr>
                <w:rFonts w:eastAsia="Times New Roman"/>
                <w:sz w:val="16"/>
                <w:szCs w:val="16"/>
                <w:lang w:eastAsia="ru-RU"/>
              </w:rPr>
              <w:t>,00</w:t>
            </w:r>
          </w:p>
        </w:tc>
        <w:tc>
          <w:tcPr>
            <w:tcW w:w="1001" w:type="pct"/>
            <w:gridSpan w:val="5"/>
            <w:shd w:val="clear" w:color="auto" w:fill="auto"/>
            <w:vAlign w:val="center"/>
          </w:tcPr>
          <w:p w:rsidR="00281923" w:rsidRPr="000B04CF" w:rsidRDefault="00281923" w:rsidP="00745E5B">
            <w:pPr>
              <w:jc w:val="center"/>
              <w:rPr>
                <w:rFonts w:eastAsia="Times New Roman"/>
                <w:sz w:val="16"/>
                <w:szCs w:val="16"/>
                <w:lang w:eastAsia="ru-RU"/>
              </w:rPr>
            </w:pPr>
            <w:r>
              <w:rPr>
                <w:rFonts w:eastAsia="Times New Roman"/>
                <w:sz w:val="16"/>
                <w:szCs w:val="16"/>
                <w:lang w:eastAsia="ru-RU"/>
              </w:rPr>
              <w:t>700,00</w:t>
            </w:r>
          </w:p>
        </w:tc>
        <w:tc>
          <w:tcPr>
            <w:tcW w:w="407" w:type="pct"/>
            <w:shd w:val="clear" w:color="auto" w:fill="auto"/>
            <w:vAlign w:val="center"/>
          </w:tcPr>
          <w:p w:rsidR="00281923" w:rsidRPr="000B04CF" w:rsidRDefault="00281923" w:rsidP="00745E5B">
            <w:pPr>
              <w:jc w:val="center"/>
              <w:rPr>
                <w:rFonts w:eastAsia="Times New Roman"/>
                <w:sz w:val="16"/>
                <w:szCs w:val="16"/>
                <w:lang w:eastAsia="ru-RU"/>
              </w:rPr>
            </w:pPr>
            <w:r>
              <w:rPr>
                <w:rFonts w:eastAsia="Times New Roman"/>
                <w:sz w:val="16"/>
                <w:szCs w:val="16"/>
                <w:lang w:eastAsia="ru-RU"/>
              </w:rPr>
              <w:t>700,00</w:t>
            </w:r>
          </w:p>
        </w:tc>
        <w:tc>
          <w:tcPr>
            <w:tcW w:w="368" w:type="pct"/>
            <w:vAlign w:val="center"/>
          </w:tcPr>
          <w:p w:rsidR="00281923" w:rsidRPr="00F53C16" w:rsidRDefault="00745E5B" w:rsidP="00745E5B">
            <w:pPr>
              <w:jc w:val="center"/>
              <w:rPr>
                <w:rFonts w:eastAsia="Times New Roman"/>
                <w:sz w:val="16"/>
                <w:szCs w:val="16"/>
                <w:lang w:eastAsia="ru-RU"/>
              </w:rPr>
            </w:pPr>
            <w:r>
              <w:rPr>
                <w:rFonts w:eastAsia="Times New Roman"/>
                <w:sz w:val="16"/>
                <w:szCs w:val="16"/>
                <w:lang w:eastAsia="ru-RU"/>
              </w:rPr>
              <w:t>700,00</w:t>
            </w:r>
          </w:p>
        </w:tc>
        <w:tc>
          <w:tcPr>
            <w:tcW w:w="578" w:type="pct"/>
            <w:vMerge/>
            <w:shd w:val="clear" w:color="auto" w:fill="auto"/>
            <w:noWrap/>
          </w:tcPr>
          <w:p w:rsidR="00281923" w:rsidRPr="00F53C16" w:rsidRDefault="00281923" w:rsidP="00C775F0">
            <w:pPr>
              <w:jc w:val="center"/>
              <w:rPr>
                <w:rFonts w:eastAsia="Times New Roman"/>
                <w:sz w:val="16"/>
                <w:szCs w:val="16"/>
                <w:lang w:eastAsia="ru-RU"/>
              </w:rPr>
            </w:pPr>
          </w:p>
        </w:tc>
      </w:tr>
      <w:tr w:rsidR="006814B5" w:rsidRPr="00F53C16" w:rsidTr="00A55026">
        <w:trPr>
          <w:trHeight w:val="206"/>
        </w:trPr>
        <w:tc>
          <w:tcPr>
            <w:tcW w:w="90" w:type="pct"/>
            <w:vMerge/>
          </w:tcPr>
          <w:p w:rsidR="00281923" w:rsidRPr="00787535" w:rsidRDefault="00281923" w:rsidP="00C775F0">
            <w:pPr>
              <w:rPr>
                <w:rFonts w:eastAsia="Times New Roman"/>
                <w:sz w:val="16"/>
                <w:szCs w:val="16"/>
                <w:lang w:eastAsia="ru-RU"/>
              </w:rPr>
            </w:pPr>
          </w:p>
        </w:tc>
        <w:tc>
          <w:tcPr>
            <w:tcW w:w="698" w:type="pct"/>
            <w:vMerge/>
            <w:shd w:val="clear" w:color="auto" w:fill="auto"/>
          </w:tcPr>
          <w:p w:rsidR="00281923" w:rsidRDefault="00281923" w:rsidP="00C775F0">
            <w:pPr>
              <w:rPr>
                <w:rFonts w:eastAsia="Times New Roman"/>
                <w:sz w:val="16"/>
                <w:szCs w:val="16"/>
                <w:lang w:eastAsia="ru-RU"/>
              </w:rPr>
            </w:pPr>
          </w:p>
        </w:tc>
        <w:tc>
          <w:tcPr>
            <w:tcW w:w="312" w:type="pct"/>
            <w:vMerge/>
            <w:shd w:val="clear" w:color="auto" w:fill="auto"/>
          </w:tcPr>
          <w:p w:rsidR="00281923" w:rsidRPr="00787535" w:rsidRDefault="00281923" w:rsidP="00C775F0">
            <w:pPr>
              <w:jc w:val="center"/>
              <w:rPr>
                <w:rFonts w:eastAsia="Times New Roman"/>
                <w:sz w:val="16"/>
                <w:szCs w:val="16"/>
                <w:lang w:eastAsia="ru-RU"/>
              </w:rPr>
            </w:pPr>
          </w:p>
        </w:tc>
        <w:tc>
          <w:tcPr>
            <w:tcW w:w="397" w:type="pct"/>
            <w:shd w:val="clear" w:color="auto" w:fill="auto"/>
          </w:tcPr>
          <w:p w:rsidR="00281923" w:rsidRPr="00787535" w:rsidRDefault="00281923" w:rsidP="00C775F0">
            <w:pPr>
              <w:rPr>
                <w:rFonts w:eastAsia="Times New Roman"/>
                <w:sz w:val="16"/>
                <w:szCs w:val="16"/>
                <w:lang w:eastAsia="ru-RU"/>
              </w:rPr>
            </w:pPr>
            <w:r>
              <w:rPr>
                <w:rFonts w:eastAsia="Times New Roman"/>
                <w:sz w:val="16"/>
                <w:szCs w:val="16"/>
                <w:lang w:eastAsia="ru-RU"/>
              </w:rPr>
              <w:t>Внебюджетные средства</w:t>
            </w:r>
          </w:p>
        </w:tc>
        <w:tc>
          <w:tcPr>
            <w:tcW w:w="239" w:type="pct"/>
            <w:shd w:val="clear" w:color="auto" w:fill="auto"/>
            <w:vAlign w:val="center"/>
          </w:tcPr>
          <w:p w:rsidR="00281923" w:rsidRDefault="00281923" w:rsidP="00745E5B">
            <w:pPr>
              <w:jc w:val="center"/>
              <w:rPr>
                <w:rFonts w:eastAsia="Times New Roman"/>
                <w:sz w:val="16"/>
                <w:szCs w:val="16"/>
                <w:lang w:eastAsia="ru-RU"/>
              </w:rPr>
            </w:pPr>
            <w:r>
              <w:rPr>
                <w:rFonts w:eastAsia="Times New Roman"/>
                <w:sz w:val="16"/>
                <w:szCs w:val="16"/>
                <w:lang w:eastAsia="ru-RU"/>
              </w:rPr>
              <w:t>0</w:t>
            </w:r>
          </w:p>
        </w:tc>
        <w:tc>
          <w:tcPr>
            <w:tcW w:w="319" w:type="pct"/>
            <w:shd w:val="clear" w:color="auto" w:fill="auto"/>
            <w:vAlign w:val="center"/>
          </w:tcPr>
          <w:p w:rsidR="00281923" w:rsidRPr="002B5C74" w:rsidRDefault="00281923" w:rsidP="00745E5B">
            <w:pPr>
              <w:jc w:val="center"/>
              <w:rPr>
                <w:rFonts w:eastAsia="Times New Roman"/>
                <w:sz w:val="16"/>
                <w:szCs w:val="16"/>
                <w:lang w:eastAsia="ru-RU"/>
              </w:rPr>
            </w:pPr>
            <w:r>
              <w:rPr>
                <w:rFonts w:eastAsia="Times New Roman"/>
                <w:sz w:val="16"/>
                <w:szCs w:val="16"/>
                <w:lang w:eastAsia="ru-RU"/>
              </w:rPr>
              <w:t>0</w:t>
            </w:r>
          </w:p>
        </w:tc>
        <w:tc>
          <w:tcPr>
            <w:tcW w:w="319" w:type="pct"/>
            <w:shd w:val="clear" w:color="auto" w:fill="auto"/>
            <w:vAlign w:val="center"/>
          </w:tcPr>
          <w:p w:rsidR="00281923" w:rsidRPr="000B04CF" w:rsidRDefault="00281923" w:rsidP="00745E5B">
            <w:pPr>
              <w:jc w:val="center"/>
              <w:rPr>
                <w:rFonts w:eastAsia="Times New Roman"/>
                <w:sz w:val="16"/>
                <w:szCs w:val="16"/>
                <w:lang w:eastAsia="ru-RU"/>
              </w:rPr>
            </w:pPr>
            <w:r>
              <w:rPr>
                <w:rFonts w:eastAsia="Times New Roman"/>
                <w:sz w:val="16"/>
                <w:szCs w:val="16"/>
                <w:lang w:eastAsia="ru-RU"/>
              </w:rPr>
              <w:t>0</w:t>
            </w:r>
          </w:p>
        </w:tc>
        <w:tc>
          <w:tcPr>
            <w:tcW w:w="272" w:type="pct"/>
            <w:shd w:val="clear" w:color="auto" w:fill="auto"/>
            <w:vAlign w:val="center"/>
          </w:tcPr>
          <w:p w:rsidR="00281923" w:rsidRPr="000B04CF" w:rsidRDefault="00281923" w:rsidP="00745E5B">
            <w:pPr>
              <w:jc w:val="center"/>
              <w:rPr>
                <w:rFonts w:eastAsia="Times New Roman"/>
                <w:sz w:val="16"/>
                <w:szCs w:val="16"/>
                <w:lang w:eastAsia="ru-RU"/>
              </w:rPr>
            </w:pPr>
            <w:r>
              <w:rPr>
                <w:rFonts w:eastAsia="Times New Roman"/>
                <w:sz w:val="16"/>
                <w:szCs w:val="16"/>
                <w:lang w:eastAsia="ru-RU"/>
              </w:rPr>
              <w:t>0</w:t>
            </w:r>
          </w:p>
        </w:tc>
        <w:tc>
          <w:tcPr>
            <w:tcW w:w="1001" w:type="pct"/>
            <w:gridSpan w:val="5"/>
            <w:shd w:val="clear" w:color="auto" w:fill="auto"/>
            <w:vAlign w:val="center"/>
          </w:tcPr>
          <w:p w:rsidR="00281923" w:rsidRPr="000B04CF" w:rsidRDefault="00281923" w:rsidP="00745E5B">
            <w:pPr>
              <w:jc w:val="center"/>
              <w:rPr>
                <w:rFonts w:eastAsia="Times New Roman"/>
                <w:sz w:val="16"/>
                <w:szCs w:val="16"/>
                <w:lang w:eastAsia="ru-RU"/>
              </w:rPr>
            </w:pPr>
            <w:r>
              <w:rPr>
                <w:rFonts w:eastAsia="Times New Roman"/>
                <w:sz w:val="16"/>
                <w:szCs w:val="16"/>
                <w:lang w:eastAsia="ru-RU"/>
              </w:rPr>
              <w:t>0</w:t>
            </w:r>
          </w:p>
        </w:tc>
        <w:tc>
          <w:tcPr>
            <w:tcW w:w="407" w:type="pct"/>
            <w:shd w:val="clear" w:color="auto" w:fill="auto"/>
            <w:vAlign w:val="center"/>
          </w:tcPr>
          <w:p w:rsidR="00281923" w:rsidRPr="000B04CF" w:rsidRDefault="00281923" w:rsidP="00745E5B">
            <w:pPr>
              <w:jc w:val="center"/>
              <w:rPr>
                <w:rFonts w:eastAsia="Times New Roman"/>
                <w:sz w:val="16"/>
                <w:szCs w:val="16"/>
                <w:lang w:eastAsia="ru-RU"/>
              </w:rPr>
            </w:pPr>
            <w:r>
              <w:rPr>
                <w:rFonts w:eastAsia="Times New Roman"/>
                <w:sz w:val="16"/>
                <w:szCs w:val="16"/>
                <w:lang w:eastAsia="ru-RU"/>
              </w:rPr>
              <w:t>0</w:t>
            </w:r>
          </w:p>
        </w:tc>
        <w:tc>
          <w:tcPr>
            <w:tcW w:w="368" w:type="pct"/>
            <w:vAlign w:val="center"/>
          </w:tcPr>
          <w:p w:rsidR="00281923" w:rsidRPr="00F53C16" w:rsidRDefault="00745E5B" w:rsidP="00745E5B">
            <w:pPr>
              <w:jc w:val="center"/>
              <w:rPr>
                <w:rFonts w:eastAsia="Times New Roman"/>
                <w:sz w:val="16"/>
                <w:szCs w:val="16"/>
                <w:lang w:eastAsia="ru-RU"/>
              </w:rPr>
            </w:pPr>
            <w:r>
              <w:rPr>
                <w:rFonts w:eastAsia="Times New Roman"/>
                <w:sz w:val="16"/>
                <w:szCs w:val="16"/>
                <w:lang w:eastAsia="ru-RU"/>
              </w:rPr>
              <w:t>0</w:t>
            </w:r>
          </w:p>
        </w:tc>
        <w:tc>
          <w:tcPr>
            <w:tcW w:w="578" w:type="pct"/>
            <w:vMerge/>
            <w:shd w:val="clear" w:color="auto" w:fill="auto"/>
            <w:noWrap/>
          </w:tcPr>
          <w:p w:rsidR="00281923" w:rsidRPr="00F53C16" w:rsidRDefault="00281923" w:rsidP="00C775F0">
            <w:pPr>
              <w:jc w:val="center"/>
              <w:rPr>
                <w:rFonts w:eastAsia="Times New Roman"/>
                <w:sz w:val="16"/>
                <w:szCs w:val="16"/>
                <w:lang w:eastAsia="ru-RU"/>
              </w:rPr>
            </w:pPr>
          </w:p>
        </w:tc>
      </w:tr>
    </w:tbl>
    <w:p w:rsidR="0032342B" w:rsidRDefault="0032342B" w:rsidP="00F52801">
      <w:pPr>
        <w:widowControl w:val="0"/>
        <w:autoSpaceDE w:val="0"/>
        <w:autoSpaceDN w:val="0"/>
        <w:adjustRightInd w:val="0"/>
        <w:jc w:val="center"/>
        <w:rPr>
          <w:sz w:val="24"/>
          <w:szCs w:val="24"/>
        </w:rPr>
      </w:pPr>
    </w:p>
    <w:sectPr w:rsidR="0032342B" w:rsidSect="001B0EDD">
      <w:pgSz w:w="16838" w:h="11906" w:orient="landscape"/>
      <w:pgMar w:top="568"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6E7" w:rsidRDefault="001646E7" w:rsidP="00936B5F">
      <w:r>
        <w:separator/>
      </w:r>
    </w:p>
  </w:endnote>
  <w:endnote w:type="continuationSeparator" w:id="0">
    <w:p w:rsidR="001646E7" w:rsidRDefault="001646E7"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6E7" w:rsidRDefault="001646E7" w:rsidP="00936B5F">
      <w:r>
        <w:separator/>
      </w:r>
    </w:p>
  </w:footnote>
  <w:footnote w:type="continuationSeparator" w:id="0">
    <w:p w:rsidR="001646E7" w:rsidRDefault="001646E7" w:rsidP="00936B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26E3B"/>
    <w:multiLevelType w:val="hybridMultilevel"/>
    <w:tmpl w:val="C9A2EB5A"/>
    <w:lvl w:ilvl="0" w:tplc="0419000F">
      <w:start w:val="1"/>
      <w:numFmt w:val="decimal"/>
      <w:lvlText w:val="%1."/>
      <w:lvlJc w:val="left"/>
      <w:pPr>
        <w:ind w:left="816" w:hanging="360"/>
      </w:pPr>
      <w:rPr>
        <w:rFonts w:hint="default"/>
      </w:r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1" w15:restartNumberingAfterBreak="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20410A54"/>
    <w:multiLevelType w:val="hybridMultilevel"/>
    <w:tmpl w:val="943ADE4E"/>
    <w:lvl w:ilvl="0" w:tplc="78B05AD2">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392F7AFF"/>
    <w:multiLevelType w:val="hybridMultilevel"/>
    <w:tmpl w:val="9B9C54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478751F5"/>
    <w:multiLevelType w:val="hybridMultilevel"/>
    <w:tmpl w:val="835258D8"/>
    <w:lvl w:ilvl="0" w:tplc="A634B4B8">
      <w:start w:val="1"/>
      <w:numFmt w:val="decimal"/>
      <w:lvlText w:val="%1."/>
      <w:lvlJc w:val="left"/>
      <w:pPr>
        <w:ind w:left="900" w:hanging="360"/>
      </w:pPr>
      <w:rPr>
        <w:rFonts w:ascii="Calibri" w:hAnsi="Calibri" w:cs="Calibri"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548F329E"/>
    <w:multiLevelType w:val="hybridMultilevel"/>
    <w:tmpl w:val="200CC1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951721"/>
    <w:multiLevelType w:val="hybridMultilevel"/>
    <w:tmpl w:val="040A5754"/>
    <w:lvl w:ilvl="0" w:tplc="27E85388">
      <w:start w:val="4"/>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8" w15:restartNumberingAfterBreak="0">
    <w:nsid w:val="6D994C76"/>
    <w:multiLevelType w:val="hybridMultilevel"/>
    <w:tmpl w:val="A50E84F8"/>
    <w:lvl w:ilvl="0" w:tplc="0C2A2270">
      <w:start w:val="1"/>
      <w:numFmt w:val="decimal"/>
      <w:lvlText w:val="%1."/>
      <w:lvlJc w:val="left"/>
      <w:pPr>
        <w:ind w:left="1260" w:hanging="360"/>
      </w:pPr>
      <w:rPr>
        <w:rFonts w:ascii="Calibri" w:hAnsi="Calibri" w:cs="Calibri"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203A2E"/>
    <w:multiLevelType w:val="hybridMultilevel"/>
    <w:tmpl w:val="FFA29310"/>
    <w:lvl w:ilvl="0" w:tplc="BCB602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2"/>
  </w:num>
  <w:num w:numId="3">
    <w:abstractNumId w:val="1"/>
  </w:num>
  <w:num w:numId="4">
    <w:abstractNumId w:val="3"/>
  </w:num>
  <w:num w:numId="5">
    <w:abstractNumId w:val="4"/>
  </w:num>
  <w:num w:numId="6">
    <w:abstractNumId w:val="10"/>
  </w:num>
  <w:num w:numId="7">
    <w:abstractNumId w:val="5"/>
  </w:num>
  <w:num w:numId="8">
    <w:abstractNumId w:val="8"/>
  </w:num>
  <w:num w:numId="9">
    <w:abstractNumId w:val="7"/>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7A3"/>
    <w:rsid w:val="00003432"/>
    <w:rsid w:val="000070D1"/>
    <w:rsid w:val="000168B2"/>
    <w:rsid w:val="00020540"/>
    <w:rsid w:val="00022D07"/>
    <w:rsid w:val="00022D36"/>
    <w:rsid w:val="0002305A"/>
    <w:rsid w:val="00026890"/>
    <w:rsid w:val="00031356"/>
    <w:rsid w:val="00033912"/>
    <w:rsid w:val="00034792"/>
    <w:rsid w:val="00040A02"/>
    <w:rsid w:val="00040C32"/>
    <w:rsid w:val="00042F26"/>
    <w:rsid w:val="00043364"/>
    <w:rsid w:val="00051A9B"/>
    <w:rsid w:val="00081FBB"/>
    <w:rsid w:val="00085EC5"/>
    <w:rsid w:val="00086F5E"/>
    <w:rsid w:val="00092854"/>
    <w:rsid w:val="000A3745"/>
    <w:rsid w:val="000A5F51"/>
    <w:rsid w:val="000B04CF"/>
    <w:rsid w:val="000B2126"/>
    <w:rsid w:val="000B25A4"/>
    <w:rsid w:val="000B69D7"/>
    <w:rsid w:val="000C264C"/>
    <w:rsid w:val="000D0FE8"/>
    <w:rsid w:val="000D2A56"/>
    <w:rsid w:val="000D588F"/>
    <w:rsid w:val="000E00D2"/>
    <w:rsid w:val="000E01CD"/>
    <w:rsid w:val="000E1FD6"/>
    <w:rsid w:val="000E4547"/>
    <w:rsid w:val="000F01C5"/>
    <w:rsid w:val="000F6627"/>
    <w:rsid w:val="000F7CBA"/>
    <w:rsid w:val="000F7EF0"/>
    <w:rsid w:val="00101400"/>
    <w:rsid w:val="0010775E"/>
    <w:rsid w:val="00110CAF"/>
    <w:rsid w:val="001120CE"/>
    <w:rsid w:val="00112D82"/>
    <w:rsid w:val="0011606A"/>
    <w:rsid w:val="00120BE6"/>
    <w:rsid w:val="00120FE2"/>
    <w:rsid w:val="00121A69"/>
    <w:rsid w:val="00122384"/>
    <w:rsid w:val="001355C5"/>
    <w:rsid w:val="001426A1"/>
    <w:rsid w:val="001514F3"/>
    <w:rsid w:val="00151C33"/>
    <w:rsid w:val="00153B05"/>
    <w:rsid w:val="0015744E"/>
    <w:rsid w:val="00160793"/>
    <w:rsid w:val="001646E7"/>
    <w:rsid w:val="00167841"/>
    <w:rsid w:val="001710C1"/>
    <w:rsid w:val="00171E28"/>
    <w:rsid w:val="00173243"/>
    <w:rsid w:val="001775E8"/>
    <w:rsid w:val="00181CB3"/>
    <w:rsid w:val="001837A1"/>
    <w:rsid w:val="00184090"/>
    <w:rsid w:val="00193304"/>
    <w:rsid w:val="00194B2D"/>
    <w:rsid w:val="001979FD"/>
    <w:rsid w:val="001A3413"/>
    <w:rsid w:val="001A4FA4"/>
    <w:rsid w:val="001A5C6E"/>
    <w:rsid w:val="001B0EDD"/>
    <w:rsid w:val="001B1961"/>
    <w:rsid w:val="001B67B5"/>
    <w:rsid w:val="001C1C5D"/>
    <w:rsid w:val="001C465B"/>
    <w:rsid w:val="001C5BA7"/>
    <w:rsid w:val="001C5ED6"/>
    <w:rsid w:val="001D1457"/>
    <w:rsid w:val="001D3280"/>
    <w:rsid w:val="001D4C46"/>
    <w:rsid w:val="001D6112"/>
    <w:rsid w:val="001D6180"/>
    <w:rsid w:val="001D702D"/>
    <w:rsid w:val="001E0B0F"/>
    <w:rsid w:val="001E0B28"/>
    <w:rsid w:val="001E0E9B"/>
    <w:rsid w:val="001E1F3D"/>
    <w:rsid w:val="001E45E0"/>
    <w:rsid w:val="001F1005"/>
    <w:rsid w:val="002024DB"/>
    <w:rsid w:val="00205571"/>
    <w:rsid w:val="00205B7B"/>
    <w:rsid w:val="002060D6"/>
    <w:rsid w:val="0020692D"/>
    <w:rsid w:val="00207C45"/>
    <w:rsid w:val="002104AF"/>
    <w:rsid w:val="00210F3A"/>
    <w:rsid w:val="0021577A"/>
    <w:rsid w:val="002208C8"/>
    <w:rsid w:val="00222D65"/>
    <w:rsid w:val="002230F7"/>
    <w:rsid w:val="002243DC"/>
    <w:rsid w:val="002244FF"/>
    <w:rsid w:val="00224587"/>
    <w:rsid w:val="00224AF7"/>
    <w:rsid w:val="00224EC7"/>
    <w:rsid w:val="00225EC2"/>
    <w:rsid w:val="00226FFE"/>
    <w:rsid w:val="002315E2"/>
    <w:rsid w:val="00235CA5"/>
    <w:rsid w:val="002367E8"/>
    <w:rsid w:val="00242C07"/>
    <w:rsid w:val="002476BA"/>
    <w:rsid w:val="00250E7D"/>
    <w:rsid w:val="002544C0"/>
    <w:rsid w:val="00254557"/>
    <w:rsid w:val="00256741"/>
    <w:rsid w:val="00260820"/>
    <w:rsid w:val="00262405"/>
    <w:rsid w:val="0026242F"/>
    <w:rsid w:val="00263CCC"/>
    <w:rsid w:val="0026697E"/>
    <w:rsid w:val="002709FF"/>
    <w:rsid w:val="00271485"/>
    <w:rsid w:val="00274103"/>
    <w:rsid w:val="00281923"/>
    <w:rsid w:val="0028251F"/>
    <w:rsid w:val="00283AAB"/>
    <w:rsid w:val="00294926"/>
    <w:rsid w:val="00295B06"/>
    <w:rsid w:val="00297D00"/>
    <w:rsid w:val="002A019E"/>
    <w:rsid w:val="002A1A0E"/>
    <w:rsid w:val="002A3297"/>
    <w:rsid w:val="002A4E3F"/>
    <w:rsid w:val="002B04DD"/>
    <w:rsid w:val="002B107E"/>
    <w:rsid w:val="002B168A"/>
    <w:rsid w:val="002B5C74"/>
    <w:rsid w:val="002C03D9"/>
    <w:rsid w:val="002D5FC9"/>
    <w:rsid w:val="002E0ECF"/>
    <w:rsid w:val="002E1071"/>
    <w:rsid w:val="002E416A"/>
    <w:rsid w:val="002E4EB7"/>
    <w:rsid w:val="002E728F"/>
    <w:rsid w:val="002E7C5D"/>
    <w:rsid w:val="002F039A"/>
    <w:rsid w:val="002F0BF2"/>
    <w:rsid w:val="002F12E0"/>
    <w:rsid w:val="002F7E44"/>
    <w:rsid w:val="00301D02"/>
    <w:rsid w:val="003142F7"/>
    <w:rsid w:val="00314CC7"/>
    <w:rsid w:val="003212C0"/>
    <w:rsid w:val="0032342B"/>
    <w:rsid w:val="003236DD"/>
    <w:rsid w:val="003315CE"/>
    <w:rsid w:val="00331834"/>
    <w:rsid w:val="00332AC3"/>
    <w:rsid w:val="00334959"/>
    <w:rsid w:val="003352E9"/>
    <w:rsid w:val="00342669"/>
    <w:rsid w:val="00346E18"/>
    <w:rsid w:val="003532B0"/>
    <w:rsid w:val="0035615C"/>
    <w:rsid w:val="00363EB8"/>
    <w:rsid w:val="00365801"/>
    <w:rsid w:val="0037091E"/>
    <w:rsid w:val="00373823"/>
    <w:rsid w:val="00373CD8"/>
    <w:rsid w:val="00373EEE"/>
    <w:rsid w:val="003755F4"/>
    <w:rsid w:val="00376C97"/>
    <w:rsid w:val="00382080"/>
    <w:rsid w:val="0038570B"/>
    <w:rsid w:val="003A04C4"/>
    <w:rsid w:val="003A1AF8"/>
    <w:rsid w:val="003A6D7D"/>
    <w:rsid w:val="003B4E41"/>
    <w:rsid w:val="003B597D"/>
    <w:rsid w:val="003C504E"/>
    <w:rsid w:val="003D76C8"/>
    <w:rsid w:val="003E02A0"/>
    <w:rsid w:val="003E2038"/>
    <w:rsid w:val="003E2161"/>
    <w:rsid w:val="003E2662"/>
    <w:rsid w:val="003F3F17"/>
    <w:rsid w:val="003F49B1"/>
    <w:rsid w:val="003F49BD"/>
    <w:rsid w:val="003F5D60"/>
    <w:rsid w:val="003F7240"/>
    <w:rsid w:val="00404065"/>
    <w:rsid w:val="0040714F"/>
    <w:rsid w:val="00407EA0"/>
    <w:rsid w:val="00411BAE"/>
    <w:rsid w:val="004138EC"/>
    <w:rsid w:val="00414A57"/>
    <w:rsid w:val="004153DF"/>
    <w:rsid w:val="004213A1"/>
    <w:rsid w:val="00426BB7"/>
    <w:rsid w:val="00436D28"/>
    <w:rsid w:val="004408BF"/>
    <w:rsid w:val="00450C80"/>
    <w:rsid w:val="00453A69"/>
    <w:rsid w:val="004540E3"/>
    <w:rsid w:val="0047116B"/>
    <w:rsid w:val="00472740"/>
    <w:rsid w:val="00472FC6"/>
    <w:rsid w:val="004756B2"/>
    <w:rsid w:val="0048291A"/>
    <w:rsid w:val="00483522"/>
    <w:rsid w:val="00484A07"/>
    <w:rsid w:val="0048631B"/>
    <w:rsid w:val="004868D4"/>
    <w:rsid w:val="004908C6"/>
    <w:rsid w:val="00492BF6"/>
    <w:rsid w:val="0049454B"/>
    <w:rsid w:val="004A0342"/>
    <w:rsid w:val="004B1783"/>
    <w:rsid w:val="004B50B1"/>
    <w:rsid w:val="004B56CC"/>
    <w:rsid w:val="004B7121"/>
    <w:rsid w:val="004C0497"/>
    <w:rsid w:val="004C4DCD"/>
    <w:rsid w:val="004C686B"/>
    <w:rsid w:val="004D113E"/>
    <w:rsid w:val="004D6B42"/>
    <w:rsid w:val="004D6F23"/>
    <w:rsid w:val="004D7BC1"/>
    <w:rsid w:val="004E241B"/>
    <w:rsid w:val="004E42F8"/>
    <w:rsid w:val="004F00FB"/>
    <w:rsid w:val="004F0585"/>
    <w:rsid w:val="004F12E4"/>
    <w:rsid w:val="004F2598"/>
    <w:rsid w:val="00501C36"/>
    <w:rsid w:val="00506469"/>
    <w:rsid w:val="0050783C"/>
    <w:rsid w:val="0051245E"/>
    <w:rsid w:val="0051613A"/>
    <w:rsid w:val="005165EB"/>
    <w:rsid w:val="00522586"/>
    <w:rsid w:val="00530C20"/>
    <w:rsid w:val="00536D37"/>
    <w:rsid w:val="00537C73"/>
    <w:rsid w:val="005402EC"/>
    <w:rsid w:val="0054252F"/>
    <w:rsid w:val="0054282E"/>
    <w:rsid w:val="00542DEA"/>
    <w:rsid w:val="005434B4"/>
    <w:rsid w:val="00543C65"/>
    <w:rsid w:val="00551A17"/>
    <w:rsid w:val="00554996"/>
    <w:rsid w:val="0056164F"/>
    <w:rsid w:val="00561B2A"/>
    <w:rsid w:val="00562379"/>
    <w:rsid w:val="005642E5"/>
    <w:rsid w:val="00574BD4"/>
    <w:rsid w:val="00580089"/>
    <w:rsid w:val="005811CA"/>
    <w:rsid w:val="005944A7"/>
    <w:rsid w:val="00595736"/>
    <w:rsid w:val="005A0A4F"/>
    <w:rsid w:val="005A29D1"/>
    <w:rsid w:val="005A3079"/>
    <w:rsid w:val="005B183D"/>
    <w:rsid w:val="005B2C72"/>
    <w:rsid w:val="005B7C22"/>
    <w:rsid w:val="005C1176"/>
    <w:rsid w:val="005C2D99"/>
    <w:rsid w:val="005C3581"/>
    <w:rsid w:val="005C5855"/>
    <w:rsid w:val="005D23A8"/>
    <w:rsid w:val="005D67F3"/>
    <w:rsid w:val="005E0607"/>
    <w:rsid w:val="005E1F95"/>
    <w:rsid w:val="005E4020"/>
    <w:rsid w:val="005E64D4"/>
    <w:rsid w:val="005E74F7"/>
    <w:rsid w:val="005F00C6"/>
    <w:rsid w:val="005F02A4"/>
    <w:rsid w:val="00600E1F"/>
    <w:rsid w:val="0060651E"/>
    <w:rsid w:val="00607E61"/>
    <w:rsid w:val="00614CE5"/>
    <w:rsid w:val="00614F4A"/>
    <w:rsid w:val="0062314D"/>
    <w:rsid w:val="00623685"/>
    <w:rsid w:val="0062415B"/>
    <w:rsid w:val="006246DF"/>
    <w:rsid w:val="00624C4E"/>
    <w:rsid w:val="0062592D"/>
    <w:rsid w:val="00626499"/>
    <w:rsid w:val="00630682"/>
    <w:rsid w:val="006322CC"/>
    <w:rsid w:val="0064188E"/>
    <w:rsid w:val="00642429"/>
    <w:rsid w:val="0064400E"/>
    <w:rsid w:val="00645636"/>
    <w:rsid w:val="00645A9B"/>
    <w:rsid w:val="006511AE"/>
    <w:rsid w:val="00651E65"/>
    <w:rsid w:val="006551A1"/>
    <w:rsid w:val="00663C5C"/>
    <w:rsid w:val="0066652D"/>
    <w:rsid w:val="006712CE"/>
    <w:rsid w:val="00673262"/>
    <w:rsid w:val="00673D30"/>
    <w:rsid w:val="006814B5"/>
    <w:rsid w:val="006828E5"/>
    <w:rsid w:val="006873A6"/>
    <w:rsid w:val="00696C3C"/>
    <w:rsid w:val="006A0C34"/>
    <w:rsid w:val="006A564C"/>
    <w:rsid w:val="006A6D1D"/>
    <w:rsid w:val="006B0E84"/>
    <w:rsid w:val="006B2481"/>
    <w:rsid w:val="006B269F"/>
    <w:rsid w:val="006B7B45"/>
    <w:rsid w:val="006C0795"/>
    <w:rsid w:val="006C28B1"/>
    <w:rsid w:val="006C3267"/>
    <w:rsid w:val="006C32E0"/>
    <w:rsid w:val="006C4A1B"/>
    <w:rsid w:val="006D09AD"/>
    <w:rsid w:val="006D2924"/>
    <w:rsid w:val="006D735B"/>
    <w:rsid w:val="006E215C"/>
    <w:rsid w:val="006E2E52"/>
    <w:rsid w:val="006E77A1"/>
    <w:rsid w:val="006F1730"/>
    <w:rsid w:val="006F1B2D"/>
    <w:rsid w:val="006F39D1"/>
    <w:rsid w:val="006F52E5"/>
    <w:rsid w:val="006F6FBE"/>
    <w:rsid w:val="0070068F"/>
    <w:rsid w:val="00702E07"/>
    <w:rsid w:val="0070570D"/>
    <w:rsid w:val="0070675D"/>
    <w:rsid w:val="0071061C"/>
    <w:rsid w:val="007121E1"/>
    <w:rsid w:val="007156A0"/>
    <w:rsid w:val="00715858"/>
    <w:rsid w:val="007163D9"/>
    <w:rsid w:val="007220EC"/>
    <w:rsid w:val="00722F71"/>
    <w:rsid w:val="00723473"/>
    <w:rsid w:val="00725D37"/>
    <w:rsid w:val="0072682A"/>
    <w:rsid w:val="007330A4"/>
    <w:rsid w:val="00733DEF"/>
    <w:rsid w:val="00745E5B"/>
    <w:rsid w:val="007535EE"/>
    <w:rsid w:val="00755951"/>
    <w:rsid w:val="007621F2"/>
    <w:rsid w:val="00773792"/>
    <w:rsid w:val="00773DC5"/>
    <w:rsid w:val="00773FAB"/>
    <w:rsid w:val="00775625"/>
    <w:rsid w:val="00775F49"/>
    <w:rsid w:val="007829BB"/>
    <w:rsid w:val="00785AC5"/>
    <w:rsid w:val="00787535"/>
    <w:rsid w:val="007923E1"/>
    <w:rsid w:val="00792E18"/>
    <w:rsid w:val="007B0270"/>
    <w:rsid w:val="007B382D"/>
    <w:rsid w:val="007B3DD6"/>
    <w:rsid w:val="007C1733"/>
    <w:rsid w:val="007C1BEE"/>
    <w:rsid w:val="007C30D8"/>
    <w:rsid w:val="007D1C31"/>
    <w:rsid w:val="007D2105"/>
    <w:rsid w:val="007D3D8D"/>
    <w:rsid w:val="007D4734"/>
    <w:rsid w:val="007D51EF"/>
    <w:rsid w:val="007E1821"/>
    <w:rsid w:val="007E5020"/>
    <w:rsid w:val="00806447"/>
    <w:rsid w:val="0080645F"/>
    <w:rsid w:val="00810803"/>
    <w:rsid w:val="00813B6C"/>
    <w:rsid w:val="00814C3B"/>
    <w:rsid w:val="00816709"/>
    <w:rsid w:val="0082160A"/>
    <w:rsid w:val="008227E6"/>
    <w:rsid w:val="00825430"/>
    <w:rsid w:val="00830EFB"/>
    <w:rsid w:val="00851CD3"/>
    <w:rsid w:val="00857164"/>
    <w:rsid w:val="0085741E"/>
    <w:rsid w:val="008728A1"/>
    <w:rsid w:val="00873C8E"/>
    <w:rsid w:val="008765EE"/>
    <w:rsid w:val="0088161D"/>
    <w:rsid w:val="00882236"/>
    <w:rsid w:val="00882550"/>
    <w:rsid w:val="00883B84"/>
    <w:rsid w:val="008905B1"/>
    <w:rsid w:val="00894E46"/>
    <w:rsid w:val="0089591F"/>
    <w:rsid w:val="008964CA"/>
    <w:rsid w:val="008A2145"/>
    <w:rsid w:val="008A2381"/>
    <w:rsid w:val="008B3E8D"/>
    <w:rsid w:val="008B6B19"/>
    <w:rsid w:val="008C15CF"/>
    <w:rsid w:val="008C19E9"/>
    <w:rsid w:val="008D0B97"/>
    <w:rsid w:val="008D27B1"/>
    <w:rsid w:val="008D328B"/>
    <w:rsid w:val="008D3D82"/>
    <w:rsid w:val="008D71CE"/>
    <w:rsid w:val="008D7B55"/>
    <w:rsid w:val="008E0F68"/>
    <w:rsid w:val="008E257C"/>
    <w:rsid w:val="008E4C44"/>
    <w:rsid w:val="008F256B"/>
    <w:rsid w:val="008F6622"/>
    <w:rsid w:val="00902CBB"/>
    <w:rsid w:val="009078AE"/>
    <w:rsid w:val="00912CD8"/>
    <w:rsid w:val="00915B4A"/>
    <w:rsid w:val="00917C8B"/>
    <w:rsid w:val="00923A2A"/>
    <w:rsid w:val="00923BFE"/>
    <w:rsid w:val="00923C1F"/>
    <w:rsid w:val="00923E7D"/>
    <w:rsid w:val="00925EF9"/>
    <w:rsid w:val="00926370"/>
    <w:rsid w:val="00931A28"/>
    <w:rsid w:val="00931E15"/>
    <w:rsid w:val="00936B5F"/>
    <w:rsid w:val="00937B11"/>
    <w:rsid w:val="00941192"/>
    <w:rsid w:val="0094174C"/>
    <w:rsid w:val="00942B28"/>
    <w:rsid w:val="00947509"/>
    <w:rsid w:val="00951689"/>
    <w:rsid w:val="009532C5"/>
    <w:rsid w:val="009554EF"/>
    <w:rsid w:val="00955741"/>
    <w:rsid w:val="00963824"/>
    <w:rsid w:val="00967C25"/>
    <w:rsid w:val="0097431F"/>
    <w:rsid w:val="009767DD"/>
    <w:rsid w:val="009777A1"/>
    <w:rsid w:val="00980211"/>
    <w:rsid w:val="00981DFE"/>
    <w:rsid w:val="00983488"/>
    <w:rsid w:val="00990FC9"/>
    <w:rsid w:val="00991C5A"/>
    <w:rsid w:val="00995727"/>
    <w:rsid w:val="009A0622"/>
    <w:rsid w:val="009A3ED7"/>
    <w:rsid w:val="009A6787"/>
    <w:rsid w:val="009B3F1E"/>
    <w:rsid w:val="009B7055"/>
    <w:rsid w:val="009C21DB"/>
    <w:rsid w:val="009C7F41"/>
    <w:rsid w:val="009D3AD3"/>
    <w:rsid w:val="009E1CFF"/>
    <w:rsid w:val="009E242C"/>
    <w:rsid w:val="009E7A2B"/>
    <w:rsid w:val="009F532C"/>
    <w:rsid w:val="009F58E1"/>
    <w:rsid w:val="00A02774"/>
    <w:rsid w:val="00A05ECB"/>
    <w:rsid w:val="00A159C9"/>
    <w:rsid w:val="00A15E6A"/>
    <w:rsid w:val="00A218CC"/>
    <w:rsid w:val="00A301F8"/>
    <w:rsid w:val="00A33691"/>
    <w:rsid w:val="00A33B95"/>
    <w:rsid w:val="00A3540E"/>
    <w:rsid w:val="00A37AA4"/>
    <w:rsid w:val="00A4157B"/>
    <w:rsid w:val="00A4380F"/>
    <w:rsid w:val="00A505C9"/>
    <w:rsid w:val="00A52720"/>
    <w:rsid w:val="00A52767"/>
    <w:rsid w:val="00A527ED"/>
    <w:rsid w:val="00A55026"/>
    <w:rsid w:val="00A621F6"/>
    <w:rsid w:val="00A62BBC"/>
    <w:rsid w:val="00A649A0"/>
    <w:rsid w:val="00A67724"/>
    <w:rsid w:val="00A75BBC"/>
    <w:rsid w:val="00A90A67"/>
    <w:rsid w:val="00A92CB6"/>
    <w:rsid w:val="00AA21C4"/>
    <w:rsid w:val="00AB0818"/>
    <w:rsid w:val="00AB431E"/>
    <w:rsid w:val="00AB4410"/>
    <w:rsid w:val="00AB70A2"/>
    <w:rsid w:val="00AC2804"/>
    <w:rsid w:val="00AC43C3"/>
    <w:rsid w:val="00AD2EB4"/>
    <w:rsid w:val="00AD37FA"/>
    <w:rsid w:val="00AD40D6"/>
    <w:rsid w:val="00AE505C"/>
    <w:rsid w:val="00AE7969"/>
    <w:rsid w:val="00AF1561"/>
    <w:rsid w:val="00AF17DB"/>
    <w:rsid w:val="00AF5236"/>
    <w:rsid w:val="00B05C1F"/>
    <w:rsid w:val="00B122D5"/>
    <w:rsid w:val="00B15986"/>
    <w:rsid w:val="00B3097F"/>
    <w:rsid w:val="00B317CF"/>
    <w:rsid w:val="00B35F01"/>
    <w:rsid w:val="00B3795E"/>
    <w:rsid w:val="00B468D4"/>
    <w:rsid w:val="00B47719"/>
    <w:rsid w:val="00B50370"/>
    <w:rsid w:val="00B50571"/>
    <w:rsid w:val="00B5460B"/>
    <w:rsid w:val="00B56D63"/>
    <w:rsid w:val="00B576FC"/>
    <w:rsid w:val="00B601E6"/>
    <w:rsid w:val="00B60ED8"/>
    <w:rsid w:val="00B636AE"/>
    <w:rsid w:val="00B6738D"/>
    <w:rsid w:val="00B72369"/>
    <w:rsid w:val="00B80FD1"/>
    <w:rsid w:val="00B84CE6"/>
    <w:rsid w:val="00B84ECE"/>
    <w:rsid w:val="00B90FE6"/>
    <w:rsid w:val="00B93425"/>
    <w:rsid w:val="00B9638C"/>
    <w:rsid w:val="00B96B99"/>
    <w:rsid w:val="00BA142B"/>
    <w:rsid w:val="00BA4DEF"/>
    <w:rsid w:val="00BA551E"/>
    <w:rsid w:val="00BA61EF"/>
    <w:rsid w:val="00BA7073"/>
    <w:rsid w:val="00BA7604"/>
    <w:rsid w:val="00BB284A"/>
    <w:rsid w:val="00BB7D18"/>
    <w:rsid w:val="00BC08EC"/>
    <w:rsid w:val="00BC2F4F"/>
    <w:rsid w:val="00BD43D6"/>
    <w:rsid w:val="00BD7A25"/>
    <w:rsid w:val="00BE53F4"/>
    <w:rsid w:val="00C015A9"/>
    <w:rsid w:val="00C0223F"/>
    <w:rsid w:val="00C02A03"/>
    <w:rsid w:val="00C14109"/>
    <w:rsid w:val="00C14FD3"/>
    <w:rsid w:val="00C156C6"/>
    <w:rsid w:val="00C174A4"/>
    <w:rsid w:val="00C20309"/>
    <w:rsid w:val="00C21116"/>
    <w:rsid w:val="00C232A3"/>
    <w:rsid w:val="00C24A2B"/>
    <w:rsid w:val="00C25284"/>
    <w:rsid w:val="00C27A76"/>
    <w:rsid w:val="00C317D9"/>
    <w:rsid w:val="00C329EA"/>
    <w:rsid w:val="00C37956"/>
    <w:rsid w:val="00C4021C"/>
    <w:rsid w:val="00C42F3C"/>
    <w:rsid w:val="00C469A7"/>
    <w:rsid w:val="00C519C0"/>
    <w:rsid w:val="00C56C85"/>
    <w:rsid w:val="00C57413"/>
    <w:rsid w:val="00C608C3"/>
    <w:rsid w:val="00C6237E"/>
    <w:rsid w:val="00C6263E"/>
    <w:rsid w:val="00C638FB"/>
    <w:rsid w:val="00C6706F"/>
    <w:rsid w:val="00C677C5"/>
    <w:rsid w:val="00C70E0B"/>
    <w:rsid w:val="00C718EC"/>
    <w:rsid w:val="00C73BE6"/>
    <w:rsid w:val="00C77596"/>
    <w:rsid w:val="00C775F0"/>
    <w:rsid w:val="00C80255"/>
    <w:rsid w:val="00C8140B"/>
    <w:rsid w:val="00C97DA1"/>
    <w:rsid w:val="00CA6160"/>
    <w:rsid w:val="00CB0959"/>
    <w:rsid w:val="00CB3293"/>
    <w:rsid w:val="00CB75B0"/>
    <w:rsid w:val="00CC1814"/>
    <w:rsid w:val="00CC26AD"/>
    <w:rsid w:val="00CC6B3C"/>
    <w:rsid w:val="00CD3287"/>
    <w:rsid w:val="00CD6F2B"/>
    <w:rsid w:val="00CE235B"/>
    <w:rsid w:val="00CE37E4"/>
    <w:rsid w:val="00CE5A5E"/>
    <w:rsid w:val="00CF024B"/>
    <w:rsid w:val="00CF0E6D"/>
    <w:rsid w:val="00CF1FA2"/>
    <w:rsid w:val="00CF7789"/>
    <w:rsid w:val="00D03A0C"/>
    <w:rsid w:val="00D2102A"/>
    <w:rsid w:val="00D2156B"/>
    <w:rsid w:val="00D21B7F"/>
    <w:rsid w:val="00D22281"/>
    <w:rsid w:val="00D233CB"/>
    <w:rsid w:val="00D24B51"/>
    <w:rsid w:val="00D25CFC"/>
    <w:rsid w:val="00D26049"/>
    <w:rsid w:val="00D3046B"/>
    <w:rsid w:val="00D30AB8"/>
    <w:rsid w:val="00D36DCC"/>
    <w:rsid w:val="00D3796E"/>
    <w:rsid w:val="00D43C69"/>
    <w:rsid w:val="00D4552E"/>
    <w:rsid w:val="00D45FD6"/>
    <w:rsid w:val="00D47172"/>
    <w:rsid w:val="00D4733F"/>
    <w:rsid w:val="00D50066"/>
    <w:rsid w:val="00D51EA7"/>
    <w:rsid w:val="00D54219"/>
    <w:rsid w:val="00D5726E"/>
    <w:rsid w:val="00D72F75"/>
    <w:rsid w:val="00D76DBC"/>
    <w:rsid w:val="00D851E6"/>
    <w:rsid w:val="00D92929"/>
    <w:rsid w:val="00D9317C"/>
    <w:rsid w:val="00D96520"/>
    <w:rsid w:val="00D97AF8"/>
    <w:rsid w:val="00DA2043"/>
    <w:rsid w:val="00DA47B1"/>
    <w:rsid w:val="00DA50BF"/>
    <w:rsid w:val="00DA5A83"/>
    <w:rsid w:val="00DB451F"/>
    <w:rsid w:val="00DB621F"/>
    <w:rsid w:val="00DB7B00"/>
    <w:rsid w:val="00DC2160"/>
    <w:rsid w:val="00DC2FB6"/>
    <w:rsid w:val="00DC4E75"/>
    <w:rsid w:val="00DD21D1"/>
    <w:rsid w:val="00DD36D6"/>
    <w:rsid w:val="00DE1FBF"/>
    <w:rsid w:val="00DE7AEE"/>
    <w:rsid w:val="00DF3B40"/>
    <w:rsid w:val="00E0023F"/>
    <w:rsid w:val="00E03EDD"/>
    <w:rsid w:val="00E05032"/>
    <w:rsid w:val="00E05C19"/>
    <w:rsid w:val="00E07436"/>
    <w:rsid w:val="00E10E4B"/>
    <w:rsid w:val="00E12D59"/>
    <w:rsid w:val="00E12F7F"/>
    <w:rsid w:val="00E168C5"/>
    <w:rsid w:val="00E22D38"/>
    <w:rsid w:val="00E31B66"/>
    <w:rsid w:val="00E35990"/>
    <w:rsid w:val="00E42303"/>
    <w:rsid w:val="00E530F3"/>
    <w:rsid w:val="00E557FB"/>
    <w:rsid w:val="00E602C7"/>
    <w:rsid w:val="00E648E1"/>
    <w:rsid w:val="00E64EF0"/>
    <w:rsid w:val="00E661D7"/>
    <w:rsid w:val="00E6657A"/>
    <w:rsid w:val="00E725C2"/>
    <w:rsid w:val="00E737B2"/>
    <w:rsid w:val="00E80CF5"/>
    <w:rsid w:val="00E8148F"/>
    <w:rsid w:val="00E83BF0"/>
    <w:rsid w:val="00E8471B"/>
    <w:rsid w:val="00E93719"/>
    <w:rsid w:val="00E95736"/>
    <w:rsid w:val="00EA2D0F"/>
    <w:rsid w:val="00EB36E7"/>
    <w:rsid w:val="00EB38E8"/>
    <w:rsid w:val="00EB3EA0"/>
    <w:rsid w:val="00EB438D"/>
    <w:rsid w:val="00EB49F1"/>
    <w:rsid w:val="00EB7160"/>
    <w:rsid w:val="00EB7B66"/>
    <w:rsid w:val="00EC316F"/>
    <w:rsid w:val="00EC3AA7"/>
    <w:rsid w:val="00EC5514"/>
    <w:rsid w:val="00EC5E03"/>
    <w:rsid w:val="00ED2033"/>
    <w:rsid w:val="00EE2BF3"/>
    <w:rsid w:val="00EE2E82"/>
    <w:rsid w:val="00EE2F7A"/>
    <w:rsid w:val="00EE322C"/>
    <w:rsid w:val="00EE5A4F"/>
    <w:rsid w:val="00EE6C45"/>
    <w:rsid w:val="00EE6C4E"/>
    <w:rsid w:val="00F00138"/>
    <w:rsid w:val="00F11416"/>
    <w:rsid w:val="00F11B39"/>
    <w:rsid w:val="00F1529A"/>
    <w:rsid w:val="00F15A25"/>
    <w:rsid w:val="00F16094"/>
    <w:rsid w:val="00F2132D"/>
    <w:rsid w:val="00F24356"/>
    <w:rsid w:val="00F3072C"/>
    <w:rsid w:val="00F308BB"/>
    <w:rsid w:val="00F31728"/>
    <w:rsid w:val="00F31EF6"/>
    <w:rsid w:val="00F351A0"/>
    <w:rsid w:val="00F4074A"/>
    <w:rsid w:val="00F415DF"/>
    <w:rsid w:val="00F4283B"/>
    <w:rsid w:val="00F43102"/>
    <w:rsid w:val="00F43728"/>
    <w:rsid w:val="00F43CCE"/>
    <w:rsid w:val="00F43E12"/>
    <w:rsid w:val="00F52801"/>
    <w:rsid w:val="00F53C16"/>
    <w:rsid w:val="00F547D8"/>
    <w:rsid w:val="00F56D6F"/>
    <w:rsid w:val="00F637AB"/>
    <w:rsid w:val="00F65891"/>
    <w:rsid w:val="00F65B00"/>
    <w:rsid w:val="00F736C5"/>
    <w:rsid w:val="00F77BB2"/>
    <w:rsid w:val="00F77BD2"/>
    <w:rsid w:val="00F8503E"/>
    <w:rsid w:val="00F857AE"/>
    <w:rsid w:val="00F936BF"/>
    <w:rsid w:val="00F9434C"/>
    <w:rsid w:val="00FA0BBE"/>
    <w:rsid w:val="00FA2184"/>
    <w:rsid w:val="00FA301C"/>
    <w:rsid w:val="00FA502A"/>
    <w:rsid w:val="00FB5ADA"/>
    <w:rsid w:val="00FC21E9"/>
    <w:rsid w:val="00FC23D0"/>
    <w:rsid w:val="00FC2E33"/>
    <w:rsid w:val="00FC506C"/>
    <w:rsid w:val="00FC68B0"/>
    <w:rsid w:val="00FC7E37"/>
    <w:rsid w:val="00FD5FE3"/>
    <w:rsid w:val="00FE3902"/>
    <w:rsid w:val="00FE3AF5"/>
    <w:rsid w:val="00FE43DF"/>
    <w:rsid w:val="00FF1875"/>
    <w:rsid w:val="00FF235E"/>
    <w:rsid w:val="00FF4AC1"/>
    <w:rsid w:val="00FF5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D104A"/>
  <w15:docId w15:val="{59B498ED-5EBC-402A-91B4-2873C137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309"/>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pPr>
    <w:rPr>
      <w:rFonts w:eastAsia="Times New Roman" w:cs="Calibri"/>
      <w:sz w:val="22"/>
    </w:rPr>
  </w:style>
  <w:style w:type="paragraph" w:customStyle="1" w:styleId="ConsPlusTitle">
    <w:name w:val="ConsPlusTitle"/>
    <w:qFormat/>
    <w:rsid w:val="00CC26AD"/>
    <w:pPr>
      <w:widowControl w:val="0"/>
      <w:autoSpaceDE w:val="0"/>
      <w:autoSpaceDN w:val="0"/>
    </w:pPr>
    <w:rPr>
      <w:rFonts w:eastAsia="Times New Roman" w:cs="Calibri"/>
      <w:b/>
      <w:sz w:val="22"/>
    </w:rPr>
  </w:style>
  <w:style w:type="table" w:styleId="a3">
    <w:name w:val="Table Grid"/>
    <w:basedOn w:val="a1"/>
    <w:uiPriority w:val="39"/>
    <w:rsid w:val="0062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qFormat/>
    <w:rsid w:val="00936B5F"/>
    <w:rPr>
      <w:sz w:val="20"/>
      <w:szCs w:val="20"/>
    </w:rPr>
  </w:style>
  <w:style w:type="character" w:customStyle="1" w:styleId="a5">
    <w:name w:val="Текст сноски Знак"/>
    <w:link w:val="a4"/>
    <w:uiPriority w:val="99"/>
    <w:semiHidden/>
    <w:qFormat/>
    <w:rsid w:val="00936B5F"/>
    <w:rPr>
      <w:rFonts w:ascii="Times New Roman" w:hAnsi="Times New Roman"/>
      <w:sz w:val="20"/>
      <w:szCs w:val="20"/>
    </w:rPr>
  </w:style>
  <w:style w:type="character" w:styleId="a6">
    <w:name w:val="footnote reference"/>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link w:val="ab"/>
    <w:uiPriority w:val="99"/>
    <w:semiHidden/>
    <w:rsid w:val="00D54219"/>
    <w:rPr>
      <w:rFonts w:ascii="Tahoma" w:hAnsi="Tahoma" w:cs="Tahoma"/>
      <w:sz w:val="16"/>
      <w:szCs w:val="16"/>
    </w:rPr>
  </w:style>
  <w:style w:type="paragraph" w:styleId="ad">
    <w:name w:val="Balloon Text"/>
    <w:basedOn w:val="a"/>
    <w:link w:val="ae"/>
    <w:uiPriority w:val="99"/>
    <w:semiHidden/>
    <w:unhideWhenUsed/>
    <w:rsid w:val="00645A9B"/>
    <w:rPr>
      <w:rFonts w:ascii="Tahoma" w:hAnsi="Tahoma" w:cs="Tahoma"/>
      <w:sz w:val="16"/>
      <w:szCs w:val="16"/>
    </w:rPr>
  </w:style>
  <w:style w:type="character" w:customStyle="1" w:styleId="ae">
    <w:name w:val="Текст выноски Знак"/>
    <w:link w:val="ad"/>
    <w:uiPriority w:val="99"/>
    <w:semiHidden/>
    <w:rsid w:val="00645A9B"/>
    <w:rPr>
      <w:rFonts w:ascii="Tahoma" w:hAnsi="Tahoma" w:cs="Tahoma"/>
      <w:sz w:val="16"/>
      <w:szCs w:val="16"/>
    </w:rPr>
  </w:style>
  <w:style w:type="paragraph" w:styleId="af">
    <w:name w:val="List Paragraph"/>
    <w:basedOn w:val="a"/>
    <w:link w:val="af0"/>
    <w:uiPriority w:val="34"/>
    <w:qFormat/>
    <w:rsid w:val="00314CC7"/>
    <w:pPr>
      <w:ind w:left="720"/>
      <w:contextualSpacing/>
    </w:pPr>
    <w:rPr>
      <w:sz w:val="24"/>
    </w:rPr>
  </w:style>
  <w:style w:type="paragraph" w:customStyle="1" w:styleId="aj">
    <w:name w:val="_aj"/>
    <w:basedOn w:val="a"/>
    <w:uiPriority w:val="99"/>
    <w:rsid w:val="006A564C"/>
    <w:pPr>
      <w:spacing w:before="100" w:beforeAutospacing="1" w:after="100" w:afterAutospacing="1"/>
    </w:pPr>
    <w:rPr>
      <w:rFonts w:eastAsia="Times New Roman"/>
      <w:sz w:val="24"/>
      <w:szCs w:val="24"/>
      <w:lang w:eastAsia="ru-RU"/>
    </w:rPr>
  </w:style>
  <w:style w:type="character" w:customStyle="1" w:styleId="ConsPlusNormal0">
    <w:name w:val="ConsPlusNormal Знак"/>
    <w:basedOn w:val="a0"/>
    <w:link w:val="ConsPlusNormal"/>
    <w:uiPriority w:val="99"/>
    <w:rsid w:val="005D23A8"/>
    <w:rPr>
      <w:rFonts w:eastAsia="Times New Roman" w:cs="Calibri"/>
      <w:sz w:val="22"/>
    </w:rPr>
  </w:style>
  <w:style w:type="character" w:customStyle="1" w:styleId="af0">
    <w:name w:val="Абзац списка Знак"/>
    <w:link w:val="af"/>
    <w:uiPriority w:val="99"/>
    <w:locked/>
    <w:rsid w:val="0071061C"/>
    <w:rPr>
      <w:rFonts w:ascii="Times New Roman" w:hAnsi="Times New Roman"/>
      <w:sz w:val="24"/>
      <w:szCs w:val="22"/>
      <w:lang w:eastAsia="en-US"/>
    </w:rPr>
  </w:style>
  <w:style w:type="paragraph" w:customStyle="1" w:styleId="ConsPlusNonformat">
    <w:name w:val="ConsPlusNonformat"/>
    <w:uiPriority w:val="99"/>
    <w:qFormat/>
    <w:rsid w:val="0071061C"/>
    <w:pPr>
      <w:widowControl w:val="0"/>
      <w:suppressAutoHyphens/>
    </w:pPr>
    <w:rPr>
      <w:rFonts w:ascii="Courier New" w:eastAsia="Times New Roman" w:hAnsi="Courier New" w:cs="Courier New"/>
    </w:rPr>
  </w:style>
  <w:style w:type="paragraph" w:customStyle="1" w:styleId="ConsNormal">
    <w:name w:val="ConsNormal"/>
    <w:rsid w:val="00FF1875"/>
    <w:pPr>
      <w:widowControl w:val="0"/>
      <w:autoSpaceDE w:val="0"/>
      <w:autoSpaceDN w:val="0"/>
      <w:adjustRightInd w:val="0"/>
      <w:ind w:firstLine="720"/>
    </w:pPr>
    <w:rPr>
      <w:rFonts w:ascii="Arial" w:eastAsia="Times New Roman" w:hAnsi="Arial" w:cs="Arial"/>
    </w:rPr>
  </w:style>
  <w:style w:type="paragraph" w:styleId="af1">
    <w:name w:val="Normal (Web)"/>
    <w:basedOn w:val="a"/>
    <w:uiPriority w:val="99"/>
    <w:semiHidden/>
    <w:unhideWhenUsed/>
    <w:rsid w:val="001D702D"/>
    <w:pPr>
      <w:spacing w:before="100" w:beforeAutospacing="1" w:after="100" w:afterAutospacing="1"/>
    </w:pPr>
    <w:rPr>
      <w:rFonts w:eastAsia="Times New Roman"/>
      <w:sz w:val="24"/>
      <w:szCs w:val="24"/>
      <w:lang w:eastAsia="ru-RU"/>
    </w:rPr>
  </w:style>
  <w:style w:type="paragraph" w:styleId="af2">
    <w:name w:val="endnote text"/>
    <w:basedOn w:val="a"/>
    <w:link w:val="af3"/>
    <w:uiPriority w:val="99"/>
    <w:semiHidden/>
    <w:unhideWhenUsed/>
    <w:rsid w:val="006814B5"/>
    <w:rPr>
      <w:sz w:val="20"/>
      <w:szCs w:val="20"/>
    </w:rPr>
  </w:style>
  <w:style w:type="character" w:customStyle="1" w:styleId="af3">
    <w:name w:val="Текст концевой сноски Знак"/>
    <w:basedOn w:val="a0"/>
    <w:link w:val="af2"/>
    <w:uiPriority w:val="99"/>
    <w:semiHidden/>
    <w:rsid w:val="006814B5"/>
    <w:rPr>
      <w:rFonts w:ascii="Times New Roman" w:hAnsi="Times New Roman"/>
      <w:lang w:eastAsia="en-US"/>
    </w:rPr>
  </w:style>
  <w:style w:type="character" w:styleId="af4">
    <w:name w:val="endnote reference"/>
    <w:basedOn w:val="a0"/>
    <w:uiPriority w:val="99"/>
    <w:semiHidden/>
    <w:unhideWhenUsed/>
    <w:rsid w:val="006814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721845">
      <w:bodyDiv w:val="1"/>
      <w:marLeft w:val="0"/>
      <w:marRight w:val="0"/>
      <w:marTop w:val="0"/>
      <w:marBottom w:val="0"/>
      <w:divBdr>
        <w:top w:val="none" w:sz="0" w:space="0" w:color="auto"/>
        <w:left w:val="none" w:sz="0" w:space="0" w:color="auto"/>
        <w:bottom w:val="none" w:sz="0" w:space="0" w:color="auto"/>
        <w:right w:val="none" w:sz="0" w:space="0" w:color="auto"/>
      </w:divBdr>
    </w:div>
    <w:div w:id="122082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5F57806D4652F9C0C7433B6229D4F803BDB9FBB3F1812110106D1DF45C84FAAADFD5A4FACABCAED4E2545E56945EB3D72E37D2ED614400E50Q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869F2-4634-4C85-84A2-ADF538A3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2125</TotalTime>
  <Pages>11</Pages>
  <Words>3261</Words>
  <Characters>18592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21810</CharactersWithSpaces>
  <SharedDoc>false</SharedDoc>
  <HLinks>
    <vt:vector size="12" baseType="variant">
      <vt:variant>
        <vt:i4>7012449</vt:i4>
      </vt:variant>
      <vt:variant>
        <vt:i4>3</vt:i4>
      </vt:variant>
      <vt:variant>
        <vt:i4>0</vt:i4>
      </vt:variant>
      <vt:variant>
        <vt:i4>5</vt:i4>
      </vt:variant>
      <vt:variant>
        <vt:lpwstr>consultantplus://offline/ref=C5F57806D4652F9C0C7433B6229D4F803BDB9FBB3F1812110106D1DF45C84FAAADFD5A4FACABCBE44A2545E56945EB3D72E37D2ED614400E50Q2H</vt:lpwstr>
      </vt:variant>
      <vt:variant>
        <vt:lpwstr/>
      </vt:variant>
      <vt:variant>
        <vt:i4>7012406</vt:i4>
      </vt:variant>
      <vt:variant>
        <vt:i4>0</vt:i4>
      </vt:variant>
      <vt:variant>
        <vt:i4>0</vt:i4>
      </vt:variant>
      <vt:variant>
        <vt:i4>5</vt:i4>
      </vt:variant>
      <vt:variant>
        <vt:lpwstr>consultantplus://offline/ref=C5F57806D4652F9C0C7433B6229D4F803BDB9FBB3F1812110106D1DF45C84FAAADFD5A4FACABCAED4E2545E56945EB3D72E37D2ED614400E50Q2H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dc:description>exif_MSED_a78184a0d208593eecf3a0b7e789c9e773b3b6c2afe3eff2ea95adf59adceb77</dc:description>
  <cp:lastModifiedBy>Астахова Н.И.</cp:lastModifiedBy>
  <cp:revision>131</cp:revision>
  <cp:lastPrinted>2022-11-14T08:27:00Z</cp:lastPrinted>
  <dcterms:created xsi:type="dcterms:W3CDTF">2023-02-08T11:06:00Z</dcterms:created>
  <dcterms:modified xsi:type="dcterms:W3CDTF">2026-04-07T06:08:00Z</dcterms:modified>
</cp:coreProperties>
</file>